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4A9" w14:textId="77777777" w:rsidR="00F22BF7" w:rsidRPr="00820BB0" w:rsidRDefault="00F22BF7" w:rsidP="00F22BF7">
      <w:pPr>
        <w:jc w:val="center"/>
        <w:rPr>
          <w:smallCaps/>
          <w:sz w:val="32"/>
          <w:szCs w:val="32"/>
        </w:rPr>
      </w:pPr>
      <w:r w:rsidRPr="00820BB0">
        <w:rPr>
          <w:smallCaps/>
          <w:sz w:val="32"/>
          <w:szCs w:val="32"/>
        </w:rPr>
        <w:t>KARTA ZGŁOSZENIA</w:t>
      </w:r>
    </w:p>
    <w:p w14:paraId="619A2BD5" w14:textId="77777777" w:rsidR="00F22BF7" w:rsidRPr="004B7099" w:rsidRDefault="00F22BF7" w:rsidP="00F22BF7">
      <w:pPr>
        <w:jc w:val="center"/>
        <w:rPr>
          <w:smallCaps/>
        </w:rPr>
      </w:pPr>
      <w:bookmarkStart w:id="0" w:name="_GoBack"/>
      <w:bookmarkEnd w:id="0"/>
    </w:p>
    <w:p w14:paraId="72906E8E" w14:textId="77777777" w:rsidR="005250DF" w:rsidRPr="005250DF" w:rsidRDefault="005250DF" w:rsidP="00F22BF7">
      <w:pPr>
        <w:jc w:val="center"/>
        <w:rPr>
          <w:b/>
          <w:sz w:val="28"/>
          <w:szCs w:val="28"/>
        </w:rPr>
      </w:pPr>
      <w:r w:rsidRPr="005250DF">
        <w:rPr>
          <w:b/>
          <w:sz w:val="28"/>
          <w:szCs w:val="28"/>
        </w:rPr>
        <w:t>TEKSTY KULTURY – OBLICZA KOMUNIKACJI XXI WIEKU 3</w:t>
      </w:r>
    </w:p>
    <w:p w14:paraId="29EE382C" w14:textId="77777777" w:rsidR="005250DF" w:rsidRDefault="005250DF" w:rsidP="00F22BF7">
      <w:pPr>
        <w:jc w:val="center"/>
        <w:rPr>
          <w:smallCaps/>
        </w:rPr>
      </w:pPr>
    </w:p>
    <w:p w14:paraId="6F673354" w14:textId="27862CAA" w:rsidR="00F7168C" w:rsidRDefault="00F7168C" w:rsidP="00F7168C">
      <w:pPr>
        <w:spacing w:after="240"/>
        <w:jc w:val="center"/>
        <w:rPr>
          <w:smallCaps/>
        </w:rPr>
      </w:pPr>
      <w:r>
        <w:rPr>
          <w:smallCaps/>
        </w:rPr>
        <w:t>międzynarodowa konferencja naukowa</w:t>
      </w:r>
    </w:p>
    <w:p w14:paraId="32EDA9C1" w14:textId="2D8C034C" w:rsidR="00F22BF7" w:rsidRPr="009608AB" w:rsidRDefault="005250DF" w:rsidP="00F22BF7">
      <w:pPr>
        <w:jc w:val="center"/>
        <w:rPr>
          <w:smallCaps/>
        </w:rPr>
      </w:pPr>
      <w:r>
        <w:rPr>
          <w:smallCaps/>
        </w:rPr>
        <w:t>Lublin</w:t>
      </w:r>
      <w:r w:rsidR="00F22BF7">
        <w:rPr>
          <w:smallCaps/>
        </w:rPr>
        <w:t xml:space="preserve">, </w:t>
      </w:r>
      <w:r>
        <w:rPr>
          <w:smallCaps/>
        </w:rPr>
        <w:t>18 – 20 września 2019</w:t>
      </w:r>
      <w:r w:rsidR="00F22BF7" w:rsidRPr="009608AB">
        <w:rPr>
          <w:smallCaps/>
        </w:rPr>
        <w:t xml:space="preserve"> roku</w:t>
      </w:r>
    </w:p>
    <w:p w14:paraId="62962CAD" w14:textId="77777777" w:rsidR="00F22BF7" w:rsidRDefault="00F22BF7" w:rsidP="00F22BF7">
      <w:pPr>
        <w:rPr>
          <w:smallCaps/>
        </w:rPr>
      </w:pPr>
    </w:p>
    <w:p w14:paraId="363CC157" w14:textId="77777777" w:rsidR="00F22BF7" w:rsidRDefault="00F22BF7" w:rsidP="00F22BF7">
      <w:pPr>
        <w:rPr>
          <w:smallCaps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7"/>
      </w:tblGrid>
      <w:tr w:rsidR="00F22BF7" w:rsidRPr="00821B7A" w14:paraId="5928E563" w14:textId="77777777" w:rsidTr="00EE307F">
        <w:trPr>
          <w:trHeight w:val="547"/>
        </w:trPr>
        <w:tc>
          <w:tcPr>
            <w:tcW w:w="2235" w:type="dxa"/>
            <w:shd w:val="clear" w:color="auto" w:fill="auto"/>
          </w:tcPr>
          <w:p w14:paraId="53D1EDF0" w14:textId="77777777" w:rsidR="00F22BF7" w:rsidRPr="00821B7A" w:rsidRDefault="00F22BF7" w:rsidP="00EE307F">
            <w:pPr>
              <w:rPr>
                <w:smallCaps/>
              </w:rPr>
            </w:pPr>
            <w:r w:rsidRPr="00821B7A">
              <w:rPr>
                <w:smallCaps/>
              </w:rPr>
              <w:t>Imię:</w:t>
            </w:r>
          </w:p>
        </w:tc>
        <w:tc>
          <w:tcPr>
            <w:tcW w:w="7337" w:type="dxa"/>
            <w:shd w:val="clear" w:color="auto" w:fill="auto"/>
          </w:tcPr>
          <w:p w14:paraId="37A1E708" w14:textId="77777777" w:rsidR="00F22BF7" w:rsidRPr="00DD0FD9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13EB88A8" w14:textId="77777777" w:rsidTr="00EE307F">
        <w:trPr>
          <w:trHeight w:val="555"/>
        </w:trPr>
        <w:tc>
          <w:tcPr>
            <w:tcW w:w="2235" w:type="dxa"/>
            <w:shd w:val="clear" w:color="auto" w:fill="auto"/>
          </w:tcPr>
          <w:p w14:paraId="10F4EBBF" w14:textId="77777777" w:rsidR="00F22BF7" w:rsidRPr="00821B7A" w:rsidRDefault="00F22BF7" w:rsidP="00EE307F">
            <w:pPr>
              <w:rPr>
                <w:smallCaps/>
              </w:rPr>
            </w:pPr>
            <w:r w:rsidRPr="00821B7A">
              <w:rPr>
                <w:smallCaps/>
              </w:rPr>
              <w:t>Nazwisko:</w:t>
            </w:r>
          </w:p>
        </w:tc>
        <w:tc>
          <w:tcPr>
            <w:tcW w:w="7337" w:type="dxa"/>
            <w:shd w:val="clear" w:color="auto" w:fill="auto"/>
          </w:tcPr>
          <w:p w14:paraId="1F04BDA1" w14:textId="77777777" w:rsidR="00F22BF7" w:rsidRPr="00DD0FD9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497D840E" w14:textId="77777777" w:rsidTr="00EE307F">
        <w:tc>
          <w:tcPr>
            <w:tcW w:w="2235" w:type="dxa"/>
            <w:shd w:val="clear" w:color="auto" w:fill="auto"/>
          </w:tcPr>
          <w:p w14:paraId="4DE64D3A" w14:textId="77777777" w:rsidR="00F22BF7" w:rsidRPr="00821B7A" w:rsidRDefault="00F22BF7" w:rsidP="00EE307F">
            <w:pPr>
              <w:rPr>
                <w:smallCaps/>
              </w:rPr>
            </w:pPr>
            <w:r w:rsidRPr="00821B7A">
              <w:rPr>
                <w:smallCaps/>
              </w:rPr>
              <w:t>Tytuł</w:t>
            </w:r>
            <w:r w:rsidR="006D7F90">
              <w:rPr>
                <w:smallCaps/>
              </w:rPr>
              <w:t>/stopień</w:t>
            </w:r>
            <w:r w:rsidRPr="00821B7A">
              <w:rPr>
                <w:smallCaps/>
              </w:rPr>
              <w:t xml:space="preserve"> naukowy:</w:t>
            </w:r>
          </w:p>
        </w:tc>
        <w:tc>
          <w:tcPr>
            <w:tcW w:w="7337" w:type="dxa"/>
            <w:shd w:val="clear" w:color="auto" w:fill="auto"/>
          </w:tcPr>
          <w:p w14:paraId="172D8CC1" w14:textId="77777777" w:rsidR="00F22BF7" w:rsidRPr="00DD0FD9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6FE4C669" w14:textId="77777777" w:rsidTr="00EE307F">
        <w:tc>
          <w:tcPr>
            <w:tcW w:w="2235" w:type="dxa"/>
            <w:shd w:val="clear" w:color="auto" w:fill="auto"/>
          </w:tcPr>
          <w:p w14:paraId="6F3FF2E9" w14:textId="77777777" w:rsidR="00F22BF7" w:rsidRDefault="00F22BF7" w:rsidP="00EE307F">
            <w:r w:rsidRPr="00821B7A">
              <w:rPr>
                <w:smallCaps/>
              </w:rPr>
              <w:t>Instytucja:</w:t>
            </w:r>
          </w:p>
          <w:p w14:paraId="0356CF15" w14:textId="77777777" w:rsidR="00F22BF7" w:rsidRPr="00387F06" w:rsidRDefault="00F22BF7" w:rsidP="00EE307F"/>
        </w:tc>
        <w:tc>
          <w:tcPr>
            <w:tcW w:w="7337" w:type="dxa"/>
            <w:shd w:val="clear" w:color="auto" w:fill="auto"/>
          </w:tcPr>
          <w:p w14:paraId="3453049D" w14:textId="77777777" w:rsidR="00F22BF7" w:rsidRPr="00DD0FD9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440ECCB6" w14:textId="77777777" w:rsidTr="00EE307F">
        <w:tc>
          <w:tcPr>
            <w:tcW w:w="2235" w:type="dxa"/>
            <w:shd w:val="clear" w:color="auto" w:fill="auto"/>
          </w:tcPr>
          <w:p w14:paraId="369CA002" w14:textId="77777777" w:rsidR="00F22BF7" w:rsidRPr="00821B7A" w:rsidRDefault="00F22BF7" w:rsidP="00EE307F">
            <w:pPr>
              <w:rPr>
                <w:smallCaps/>
              </w:rPr>
            </w:pPr>
            <w:r w:rsidRPr="00821B7A">
              <w:rPr>
                <w:smallCaps/>
              </w:rPr>
              <w:t>Adres do korespondencji:</w:t>
            </w:r>
          </w:p>
        </w:tc>
        <w:tc>
          <w:tcPr>
            <w:tcW w:w="7337" w:type="dxa"/>
            <w:shd w:val="clear" w:color="auto" w:fill="auto"/>
          </w:tcPr>
          <w:p w14:paraId="31B33BED" w14:textId="77777777" w:rsidR="00F22BF7" w:rsidRPr="00D27612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5A7DCBAE" w14:textId="77777777" w:rsidTr="00EE307F">
        <w:trPr>
          <w:trHeight w:val="590"/>
        </w:trPr>
        <w:tc>
          <w:tcPr>
            <w:tcW w:w="2235" w:type="dxa"/>
            <w:shd w:val="clear" w:color="auto" w:fill="auto"/>
          </w:tcPr>
          <w:p w14:paraId="06D04540" w14:textId="77777777" w:rsidR="00F22BF7" w:rsidRPr="00EE307F" w:rsidRDefault="00F22BF7" w:rsidP="00EE307F">
            <w:r w:rsidRPr="00821B7A">
              <w:rPr>
                <w:smallCaps/>
              </w:rPr>
              <w:t>Telefon</w:t>
            </w:r>
            <w:r>
              <w:t>:</w:t>
            </w:r>
          </w:p>
        </w:tc>
        <w:tc>
          <w:tcPr>
            <w:tcW w:w="7337" w:type="dxa"/>
            <w:shd w:val="clear" w:color="auto" w:fill="auto"/>
          </w:tcPr>
          <w:p w14:paraId="7EFD67A3" w14:textId="77777777" w:rsidR="00F22BF7" w:rsidRPr="00D27612" w:rsidRDefault="00F22BF7" w:rsidP="00EB19B9">
            <w:pPr>
              <w:rPr>
                <w:b/>
                <w:smallCaps/>
              </w:rPr>
            </w:pPr>
          </w:p>
        </w:tc>
      </w:tr>
      <w:tr w:rsidR="00F22BF7" w:rsidRPr="00821B7A" w14:paraId="0D80351D" w14:textId="77777777" w:rsidTr="00EE307F">
        <w:trPr>
          <w:trHeight w:val="553"/>
        </w:trPr>
        <w:tc>
          <w:tcPr>
            <w:tcW w:w="2235" w:type="dxa"/>
            <w:shd w:val="clear" w:color="auto" w:fill="auto"/>
          </w:tcPr>
          <w:p w14:paraId="26FBA89B" w14:textId="77777777" w:rsidR="00F22BF7" w:rsidRPr="00821B7A" w:rsidRDefault="00EE307F" w:rsidP="00EE307F">
            <w:pPr>
              <w:rPr>
                <w:smallCaps/>
              </w:rPr>
            </w:pPr>
            <w:r>
              <w:rPr>
                <w:smallCaps/>
              </w:rPr>
              <w:t>E-mail</w:t>
            </w:r>
          </w:p>
        </w:tc>
        <w:tc>
          <w:tcPr>
            <w:tcW w:w="7337" w:type="dxa"/>
            <w:shd w:val="clear" w:color="auto" w:fill="auto"/>
          </w:tcPr>
          <w:p w14:paraId="1F800659" w14:textId="77777777" w:rsidR="00F22BF7" w:rsidRPr="00821B7A" w:rsidRDefault="00F22BF7" w:rsidP="00EB19B9">
            <w:pPr>
              <w:rPr>
                <w:smallCaps/>
              </w:rPr>
            </w:pPr>
          </w:p>
        </w:tc>
      </w:tr>
      <w:tr w:rsidR="00F22BF7" w:rsidRPr="00821B7A" w14:paraId="1737DE6A" w14:textId="77777777" w:rsidTr="00EE307F">
        <w:trPr>
          <w:trHeight w:val="539"/>
        </w:trPr>
        <w:tc>
          <w:tcPr>
            <w:tcW w:w="2235" w:type="dxa"/>
            <w:shd w:val="clear" w:color="auto" w:fill="auto"/>
          </w:tcPr>
          <w:p w14:paraId="0A825688" w14:textId="77777777" w:rsidR="00EE307F" w:rsidRDefault="00F22BF7" w:rsidP="00EE307F">
            <w:pPr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>D</w:t>
            </w:r>
            <w:r w:rsidRPr="00F22BF7">
              <w:rPr>
                <w:smallCaps/>
                <w:sz w:val="20"/>
                <w:szCs w:val="20"/>
              </w:rPr>
              <w:t>ANE</w:t>
            </w:r>
          </w:p>
          <w:p w14:paraId="453E4D56" w14:textId="77777777" w:rsidR="00F22BF7" w:rsidRPr="00821B7A" w:rsidRDefault="00F22BF7" w:rsidP="00EE307F">
            <w:pPr>
              <w:rPr>
                <w:smallCaps/>
              </w:rPr>
            </w:pPr>
            <w:r w:rsidRPr="00F22BF7">
              <w:rPr>
                <w:smallCaps/>
                <w:sz w:val="20"/>
                <w:szCs w:val="20"/>
              </w:rPr>
              <w:t>DO FAKTURY VAT</w:t>
            </w:r>
            <w:r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14:paraId="0229C359" w14:textId="77777777" w:rsidR="00F22BF7" w:rsidRPr="00821B7A" w:rsidRDefault="00F22BF7" w:rsidP="00EB19B9">
            <w:pPr>
              <w:rPr>
                <w:smallCaps/>
              </w:rPr>
            </w:pPr>
          </w:p>
        </w:tc>
      </w:tr>
    </w:tbl>
    <w:p w14:paraId="555C3B03" w14:textId="77777777" w:rsidR="00F22BF7" w:rsidRDefault="00F22BF7" w:rsidP="00F22BF7">
      <w:pPr>
        <w:rPr>
          <w:smallCaps/>
        </w:rPr>
      </w:pPr>
    </w:p>
    <w:p w14:paraId="4E50BCE7" w14:textId="77777777" w:rsidR="00F22BF7" w:rsidRDefault="00F22BF7" w:rsidP="00F22BF7">
      <w:r w:rsidRPr="00D40E43">
        <w:rPr>
          <w:smallCaps/>
        </w:rPr>
        <w:t>Zgłaszam referat zatytułowany</w:t>
      </w:r>
      <w:r>
        <w:t xml:space="preserve">: </w:t>
      </w:r>
    </w:p>
    <w:p w14:paraId="0A6BC975" w14:textId="77777777" w:rsidR="00F22BF7" w:rsidRPr="003E1DE7" w:rsidRDefault="00F22BF7" w:rsidP="00F22BF7">
      <w:pPr>
        <w:rPr>
          <w:b/>
        </w:rPr>
      </w:pPr>
    </w:p>
    <w:p w14:paraId="641C3151" w14:textId="77777777" w:rsidR="00F22BF7" w:rsidRPr="003E1DE7" w:rsidRDefault="00F22BF7" w:rsidP="00F22BF7">
      <w:pPr>
        <w:jc w:val="both"/>
        <w:rPr>
          <w:b/>
          <w:smallCaps/>
        </w:rPr>
      </w:pPr>
    </w:p>
    <w:p w14:paraId="289CE9E3" w14:textId="77777777" w:rsidR="00F22BF7" w:rsidRDefault="00F22BF7" w:rsidP="00F22BF7">
      <w:pPr>
        <w:rPr>
          <w:smallCaps/>
        </w:rPr>
      </w:pPr>
    </w:p>
    <w:p w14:paraId="26C56DCD" w14:textId="77777777" w:rsidR="00F22BF7" w:rsidRDefault="00F22BF7" w:rsidP="00F22BF7">
      <w:pPr>
        <w:rPr>
          <w:smallCaps/>
        </w:rPr>
      </w:pPr>
      <w:r>
        <w:rPr>
          <w:smallCaps/>
        </w:rPr>
        <w:t xml:space="preserve">Krótkie streszczenie (ok. 100-150 słów): </w:t>
      </w:r>
    </w:p>
    <w:p w14:paraId="7F121E1F" w14:textId="77777777" w:rsidR="00F22BF7" w:rsidRPr="00DD0FD9" w:rsidRDefault="00F22BF7" w:rsidP="00F22BF7">
      <w:pPr>
        <w:spacing w:line="360" w:lineRule="auto"/>
        <w:jc w:val="both"/>
        <w:rPr>
          <w:b/>
        </w:rPr>
      </w:pPr>
    </w:p>
    <w:p w14:paraId="751A847E" w14:textId="77777777" w:rsidR="00F22BF7" w:rsidRDefault="00F22BF7" w:rsidP="00F22BF7">
      <w:pPr>
        <w:suppressAutoHyphens/>
        <w:jc w:val="both"/>
        <w:rPr>
          <w:lang w:eastAsia="ar-SA"/>
        </w:rPr>
      </w:pPr>
    </w:p>
    <w:p w14:paraId="1559D215" w14:textId="77777777" w:rsidR="00F22BF7" w:rsidRDefault="00F22BF7" w:rsidP="005250DF">
      <w:pPr>
        <w:suppressAutoHyphens/>
        <w:jc w:val="both"/>
        <w:rPr>
          <w:lang w:eastAsia="ar-SA"/>
        </w:rPr>
      </w:pPr>
    </w:p>
    <w:p w14:paraId="31DD304B" w14:textId="77777777" w:rsidR="00F22BF7" w:rsidRDefault="00F22BF7" w:rsidP="005250DF">
      <w:pPr>
        <w:suppressAutoHyphens/>
        <w:jc w:val="both"/>
        <w:rPr>
          <w:lang w:eastAsia="ar-SA"/>
        </w:rPr>
      </w:pPr>
    </w:p>
    <w:p w14:paraId="0D927DB9" w14:textId="77777777" w:rsidR="00234DCD" w:rsidRDefault="00234DCD" w:rsidP="005250DF">
      <w:pPr>
        <w:suppressAutoHyphens/>
        <w:jc w:val="both"/>
        <w:rPr>
          <w:lang w:eastAsia="ar-SA"/>
        </w:rPr>
      </w:pPr>
    </w:p>
    <w:p w14:paraId="47EDD8D4" w14:textId="77777777" w:rsidR="00234DCD" w:rsidRDefault="00234DCD" w:rsidP="005250DF">
      <w:pPr>
        <w:suppressAutoHyphens/>
        <w:jc w:val="both"/>
        <w:rPr>
          <w:lang w:eastAsia="ar-SA"/>
        </w:rPr>
      </w:pPr>
    </w:p>
    <w:p w14:paraId="0AA426D1" w14:textId="77777777" w:rsidR="00234DCD" w:rsidRDefault="00234DCD" w:rsidP="005250DF">
      <w:pPr>
        <w:suppressAutoHyphens/>
        <w:jc w:val="both"/>
        <w:rPr>
          <w:lang w:eastAsia="ar-SA"/>
        </w:rPr>
      </w:pPr>
    </w:p>
    <w:p w14:paraId="5671E5AF" w14:textId="77777777" w:rsidR="00234DCD" w:rsidRDefault="00234DCD" w:rsidP="005250DF">
      <w:pPr>
        <w:suppressAutoHyphens/>
        <w:jc w:val="both"/>
        <w:rPr>
          <w:lang w:eastAsia="ar-SA"/>
        </w:rPr>
      </w:pPr>
    </w:p>
    <w:p w14:paraId="6A854888" w14:textId="77777777" w:rsidR="00EE307F" w:rsidRDefault="00EE307F" w:rsidP="005250DF">
      <w:pPr>
        <w:suppressAutoHyphens/>
        <w:jc w:val="both"/>
        <w:rPr>
          <w:lang w:eastAsia="ar-SA"/>
        </w:rPr>
      </w:pPr>
    </w:p>
    <w:p w14:paraId="18FD9CD3" w14:textId="6F2C0E01" w:rsidR="00B64D2F" w:rsidRPr="00193601" w:rsidRDefault="00F22BF7" w:rsidP="005250DF">
      <w:pPr>
        <w:pStyle w:val="NormalnyWeb"/>
        <w:shd w:val="clear" w:color="auto" w:fill="FFFFFF"/>
        <w:jc w:val="both"/>
        <w:rPr>
          <w:color w:val="222222"/>
        </w:rPr>
      </w:pPr>
      <w:r w:rsidRPr="00193601">
        <w:rPr>
          <w:color w:val="222222"/>
        </w:rPr>
        <w:lastRenderedPageBreak/>
        <w:t>By ułatwić Państwu organizację noclegów na czas konferencji</w:t>
      </w:r>
      <w:r w:rsidR="00193601" w:rsidRPr="00193601">
        <w:rPr>
          <w:color w:val="222222"/>
        </w:rPr>
        <w:t xml:space="preserve"> w Lublinie</w:t>
      </w:r>
      <w:r w:rsidRPr="00193601">
        <w:rPr>
          <w:color w:val="222222"/>
        </w:rPr>
        <w:t xml:space="preserve">, poniżej </w:t>
      </w:r>
      <w:r w:rsidR="00750919" w:rsidRPr="00193601">
        <w:rPr>
          <w:color w:val="222222"/>
        </w:rPr>
        <w:t xml:space="preserve">dołączamy </w:t>
      </w:r>
      <w:r w:rsidRPr="00193601">
        <w:rPr>
          <w:color w:val="222222"/>
        </w:rPr>
        <w:t>link</w:t>
      </w:r>
      <w:r w:rsidR="006D7F90" w:rsidRPr="00193601">
        <w:rPr>
          <w:color w:val="222222"/>
        </w:rPr>
        <w:t>i</w:t>
      </w:r>
      <w:r w:rsidRPr="00193601">
        <w:rPr>
          <w:color w:val="222222"/>
        </w:rPr>
        <w:t xml:space="preserve"> do hoteli</w:t>
      </w:r>
      <w:r w:rsidR="00750919" w:rsidRPr="00193601">
        <w:rPr>
          <w:color w:val="222222"/>
        </w:rPr>
        <w:t xml:space="preserve"> oraz do strony z adresami domów akademickich UMCS</w:t>
      </w:r>
      <w:r w:rsidRPr="00193601">
        <w:rPr>
          <w:color w:val="222222"/>
        </w:rPr>
        <w:t>:</w:t>
      </w:r>
    </w:p>
    <w:p w14:paraId="54761488" w14:textId="77777777" w:rsidR="00B64D2F" w:rsidRPr="00B64D2F" w:rsidRDefault="003064B6" w:rsidP="005250DF">
      <w:pPr>
        <w:pStyle w:val="NormalnyWeb"/>
        <w:shd w:val="clear" w:color="auto" w:fill="FFFFFF"/>
        <w:jc w:val="both"/>
        <w:rPr>
          <w:color w:val="222222"/>
          <w:lang w:val="en-US"/>
        </w:rPr>
      </w:pPr>
      <w:hyperlink r:id="rId8" w:history="1">
        <w:r w:rsidR="00B64D2F" w:rsidRPr="007B2749">
          <w:rPr>
            <w:rStyle w:val="Hipercze"/>
            <w:lang w:val="en-US"/>
          </w:rPr>
          <w:t>https://www.eholiday.pl/noclegi-vk6295.html</w:t>
        </w:r>
      </w:hyperlink>
      <w:r w:rsidR="00B64D2F">
        <w:rPr>
          <w:color w:val="222222"/>
          <w:lang w:val="en-US"/>
        </w:rPr>
        <w:t xml:space="preserve"> (hotel Huzar)</w:t>
      </w:r>
    </w:p>
    <w:p w14:paraId="50FE82FE" w14:textId="77777777" w:rsidR="00B64D2F" w:rsidRDefault="003064B6" w:rsidP="00B64D2F">
      <w:pPr>
        <w:pStyle w:val="NormalnyWeb"/>
        <w:shd w:val="clear" w:color="auto" w:fill="FFFFFF"/>
        <w:jc w:val="both"/>
        <w:rPr>
          <w:color w:val="222222"/>
          <w:lang w:val="en-US"/>
        </w:rPr>
      </w:pPr>
      <w:hyperlink r:id="rId9" w:history="1">
        <w:r w:rsidR="00B64D2F" w:rsidRPr="007B2749">
          <w:rPr>
            <w:rStyle w:val="Hipercze"/>
            <w:lang w:val="en-US"/>
          </w:rPr>
          <w:t>https://www.eholiday.pl/noclegi-zn2537.html</w:t>
        </w:r>
      </w:hyperlink>
      <w:r w:rsidR="00B64D2F">
        <w:rPr>
          <w:color w:val="222222"/>
          <w:lang w:val="en-US"/>
        </w:rPr>
        <w:t xml:space="preserve"> (hotel Campanille)</w:t>
      </w:r>
      <w:r w:rsidR="00B64D2F" w:rsidRPr="00B64D2F">
        <w:rPr>
          <w:color w:val="222222"/>
          <w:lang w:val="en-US"/>
        </w:rPr>
        <w:t xml:space="preserve"> </w:t>
      </w:r>
    </w:p>
    <w:p w14:paraId="4EF41F17" w14:textId="77777777" w:rsidR="00B64D2F" w:rsidRDefault="003064B6" w:rsidP="00B64D2F">
      <w:pPr>
        <w:pStyle w:val="NormalnyWeb"/>
        <w:shd w:val="clear" w:color="auto" w:fill="FFFFFF"/>
        <w:jc w:val="both"/>
        <w:rPr>
          <w:color w:val="222222"/>
          <w:lang w:val="en-US"/>
        </w:rPr>
      </w:pPr>
      <w:hyperlink r:id="rId10" w:history="1">
        <w:r w:rsidR="00B64D2F" w:rsidRPr="007B2749">
          <w:rPr>
            <w:rStyle w:val="Hipercze"/>
            <w:lang w:val="en-US"/>
          </w:rPr>
          <w:t>https://www.eholiday.pl/noclegi-kh5879.html</w:t>
        </w:r>
      </w:hyperlink>
      <w:r w:rsidR="00B64D2F">
        <w:rPr>
          <w:color w:val="222222"/>
          <w:lang w:val="en-US"/>
        </w:rPr>
        <w:t xml:space="preserve"> (hotel Mercure)</w:t>
      </w:r>
    </w:p>
    <w:p w14:paraId="0659A6E0" w14:textId="77777777" w:rsidR="00B64D2F" w:rsidRDefault="003064B6" w:rsidP="00B64D2F">
      <w:pPr>
        <w:pStyle w:val="NormalnyWeb"/>
        <w:shd w:val="clear" w:color="auto" w:fill="FFFFFF"/>
        <w:jc w:val="both"/>
        <w:rPr>
          <w:color w:val="222222"/>
          <w:lang w:val="en-US"/>
        </w:rPr>
      </w:pPr>
      <w:hyperlink r:id="rId11" w:history="1">
        <w:r w:rsidR="00B64D2F" w:rsidRPr="007B2749">
          <w:rPr>
            <w:rStyle w:val="Hipercze"/>
            <w:lang w:val="en-US"/>
          </w:rPr>
          <w:t>https://www.eholiday.pl/noclegi-tt6055.html</w:t>
        </w:r>
      </w:hyperlink>
      <w:r w:rsidR="00B64D2F">
        <w:rPr>
          <w:color w:val="222222"/>
          <w:lang w:val="en-US"/>
        </w:rPr>
        <w:t xml:space="preserve"> (hotel Młyn)</w:t>
      </w:r>
    </w:p>
    <w:p w14:paraId="386399F8" w14:textId="77777777" w:rsidR="00234DCD" w:rsidRDefault="00234DCD" w:rsidP="005250DF">
      <w:pPr>
        <w:pStyle w:val="NormalnyWeb"/>
        <w:shd w:val="clear" w:color="auto" w:fill="FFFFFF"/>
        <w:jc w:val="both"/>
        <w:rPr>
          <w:color w:val="222222"/>
          <w:lang w:val="en-US"/>
        </w:rPr>
      </w:pPr>
    </w:p>
    <w:p w14:paraId="60169A94" w14:textId="77777777" w:rsidR="00234DCD" w:rsidRDefault="00B64D2F" w:rsidP="005250DF">
      <w:pPr>
        <w:pStyle w:val="NormalnyWeb"/>
        <w:shd w:val="clear" w:color="auto" w:fill="FFFFFF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Domy studenckie: </w:t>
      </w:r>
    </w:p>
    <w:tbl>
      <w:tblPr>
        <w:tblW w:w="4849" w:type="pct"/>
        <w:tblCellSpacing w:w="75" w:type="dxa"/>
        <w:tblInd w:w="30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126"/>
        <w:gridCol w:w="1306"/>
        <w:gridCol w:w="1285"/>
        <w:gridCol w:w="1152"/>
        <w:gridCol w:w="1183"/>
        <w:gridCol w:w="1040"/>
        <w:gridCol w:w="1213"/>
        <w:gridCol w:w="1350"/>
      </w:tblGrid>
      <w:tr w:rsidR="00234DCD" w14:paraId="155D7BD6" w14:textId="77777777" w:rsidTr="00234DCD">
        <w:trPr>
          <w:tblCellSpacing w:w="75" w:type="dxa"/>
        </w:trPr>
        <w:tc>
          <w:tcPr>
            <w:tcW w:w="901" w:type="dxa"/>
          </w:tcPr>
          <w:p w14:paraId="5E3517A6" w14:textId="77777777" w:rsidR="00234DCD" w:rsidRDefault="00234DCD" w:rsidP="00EE307F">
            <w:r>
              <w:rPr>
                <w:rStyle w:val="Pogrubienie"/>
              </w:rPr>
              <w:t>Amor</w:t>
            </w:r>
          </w:p>
        </w:tc>
        <w:tc>
          <w:tcPr>
            <w:tcW w:w="1156" w:type="dxa"/>
          </w:tcPr>
          <w:p w14:paraId="35D92D1F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Babilon</w:t>
            </w:r>
          </w:p>
        </w:tc>
        <w:tc>
          <w:tcPr>
            <w:tcW w:w="1135" w:type="dxa"/>
          </w:tcPr>
          <w:p w14:paraId="67A4D4BA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Femina</w:t>
            </w:r>
          </w:p>
        </w:tc>
        <w:tc>
          <w:tcPr>
            <w:tcW w:w="1002" w:type="dxa"/>
          </w:tcPr>
          <w:p w14:paraId="3981D4F0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Grześ</w:t>
            </w:r>
          </w:p>
        </w:tc>
        <w:tc>
          <w:tcPr>
            <w:tcW w:w="1033" w:type="dxa"/>
          </w:tcPr>
          <w:p w14:paraId="44D2CE35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Helios</w:t>
            </w:r>
          </w:p>
        </w:tc>
        <w:tc>
          <w:tcPr>
            <w:tcW w:w="890" w:type="dxa"/>
          </w:tcPr>
          <w:p w14:paraId="663DAAFB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Ikar</w:t>
            </w:r>
          </w:p>
        </w:tc>
        <w:tc>
          <w:tcPr>
            <w:tcW w:w="1063" w:type="dxa"/>
          </w:tcPr>
          <w:p w14:paraId="66D55651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Jowisz</w:t>
            </w:r>
          </w:p>
        </w:tc>
        <w:tc>
          <w:tcPr>
            <w:tcW w:w="1125" w:type="dxa"/>
          </w:tcPr>
          <w:p w14:paraId="215D5A4A" w14:textId="77777777" w:rsidR="00234DCD" w:rsidRDefault="00234DCD" w:rsidP="001A6FA8">
            <w:pPr>
              <w:jc w:val="center"/>
            </w:pPr>
            <w:r>
              <w:rPr>
                <w:rStyle w:val="Pogrubienie"/>
              </w:rPr>
              <w:t>Kronos</w:t>
            </w:r>
          </w:p>
        </w:tc>
      </w:tr>
    </w:tbl>
    <w:p w14:paraId="3E648800" w14:textId="77777777" w:rsidR="00234DCD" w:rsidRDefault="003064B6" w:rsidP="005250DF">
      <w:pPr>
        <w:pStyle w:val="NormalnyWeb"/>
        <w:shd w:val="clear" w:color="auto" w:fill="FFFFFF"/>
        <w:jc w:val="both"/>
        <w:rPr>
          <w:color w:val="222222"/>
        </w:rPr>
      </w:pPr>
      <w:hyperlink r:id="rId12" w:history="1">
        <w:r w:rsidR="00234DCD" w:rsidRPr="007B2749">
          <w:rPr>
            <w:rStyle w:val="Hipercze"/>
          </w:rPr>
          <w:t>https://www.umcs.pl/pl/wysokosc-oplat-dobowych,12348.htm</w:t>
        </w:r>
      </w:hyperlink>
    </w:p>
    <w:p w14:paraId="31C237E0" w14:textId="77777777" w:rsidR="00234DCD" w:rsidRPr="00234DCD" w:rsidRDefault="00234DCD" w:rsidP="005250DF">
      <w:pPr>
        <w:pStyle w:val="NormalnyWeb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Uwaga: </w:t>
      </w:r>
      <w:r w:rsidR="00750919">
        <w:rPr>
          <w:color w:val="222222"/>
        </w:rPr>
        <w:t>na powyższej stronie widnieje także kontakt do domu</w:t>
      </w:r>
      <w:r>
        <w:rPr>
          <w:color w:val="222222"/>
        </w:rPr>
        <w:t xml:space="preserve"> akademicki</w:t>
      </w:r>
      <w:r w:rsidR="00750919">
        <w:rPr>
          <w:color w:val="222222"/>
        </w:rPr>
        <w:t>ego</w:t>
      </w:r>
      <w:r>
        <w:rPr>
          <w:color w:val="222222"/>
        </w:rPr>
        <w:t xml:space="preserve"> </w:t>
      </w:r>
      <w:r w:rsidRPr="00234DCD">
        <w:rPr>
          <w:i/>
          <w:color w:val="222222"/>
        </w:rPr>
        <w:t>Zana</w:t>
      </w:r>
      <w:r w:rsidR="00750919">
        <w:rPr>
          <w:color w:val="222222"/>
        </w:rPr>
        <w:t>, który jednak jest dość oddalony od Uniwersytetu.</w:t>
      </w:r>
      <w:r w:rsidR="00EE307F">
        <w:rPr>
          <w:color w:val="222222"/>
        </w:rPr>
        <w:t xml:space="preserve"> Najbliżej miejsca konferencji jest położony </w:t>
      </w:r>
      <w:r w:rsidR="00EE307F" w:rsidRPr="00EE307F">
        <w:rPr>
          <w:b/>
          <w:color w:val="222222"/>
        </w:rPr>
        <w:t>DS Jowisz</w:t>
      </w:r>
      <w:r w:rsidR="00EE307F">
        <w:rPr>
          <w:color w:val="222222"/>
        </w:rPr>
        <w:t>.</w:t>
      </w:r>
    </w:p>
    <w:p w14:paraId="02E657FB" w14:textId="77777777" w:rsidR="00B64D2F" w:rsidRPr="00234DCD" w:rsidRDefault="00B64D2F" w:rsidP="005250DF">
      <w:pPr>
        <w:pStyle w:val="NormalnyWeb"/>
        <w:shd w:val="clear" w:color="auto" w:fill="FFFFFF"/>
        <w:jc w:val="both"/>
        <w:rPr>
          <w:color w:val="222222"/>
        </w:rPr>
      </w:pPr>
    </w:p>
    <w:p w14:paraId="59C9F639" w14:textId="77777777" w:rsidR="00F22BF7" w:rsidRPr="00234DCD" w:rsidRDefault="00F22BF7" w:rsidP="005250DF">
      <w:pPr>
        <w:suppressAutoHyphens/>
        <w:jc w:val="both"/>
        <w:rPr>
          <w:highlight w:val="yellow"/>
          <w:lang w:eastAsia="ar-SA"/>
        </w:rPr>
      </w:pPr>
    </w:p>
    <w:p w14:paraId="33F7D1D6" w14:textId="77777777" w:rsidR="00F22BF7" w:rsidRPr="005250DF" w:rsidRDefault="00F22BF7" w:rsidP="005250DF">
      <w:pPr>
        <w:jc w:val="both"/>
      </w:pPr>
      <w:r w:rsidRPr="005250DF">
        <w:t xml:space="preserve">Opłatę konferencyjną należy wnieść do dnia  </w:t>
      </w:r>
      <w:r w:rsidR="005250DF">
        <w:rPr>
          <w:b/>
        </w:rPr>
        <w:t>15</w:t>
      </w:r>
      <w:r w:rsidRPr="005250DF">
        <w:rPr>
          <w:b/>
        </w:rPr>
        <w:t xml:space="preserve"> </w:t>
      </w:r>
      <w:r w:rsidR="005250DF">
        <w:rPr>
          <w:b/>
        </w:rPr>
        <w:t>czerwca</w:t>
      </w:r>
      <w:r w:rsidRPr="005250DF">
        <w:rPr>
          <w:b/>
        </w:rPr>
        <w:t xml:space="preserve"> 201</w:t>
      </w:r>
      <w:r w:rsidR="005250DF">
        <w:rPr>
          <w:b/>
        </w:rPr>
        <w:t>9</w:t>
      </w:r>
      <w:r w:rsidRPr="005250DF">
        <w:rPr>
          <w:b/>
        </w:rPr>
        <w:t xml:space="preserve"> r.</w:t>
      </w:r>
      <w:r w:rsidRPr="005250DF">
        <w:t xml:space="preserve"> na konto:</w:t>
      </w:r>
    </w:p>
    <w:p w14:paraId="4539C327" w14:textId="77777777" w:rsidR="00F22BF7" w:rsidRPr="005250DF" w:rsidRDefault="00F22BF7" w:rsidP="005250DF">
      <w:pPr>
        <w:jc w:val="both"/>
        <w:rPr>
          <w:b/>
          <w:bCs/>
        </w:rPr>
      </w:pPr>
      <w:r w:rsidRPr="005250DF">
        <w:rPr>
          <w:b/>
          <w:bCs/>
        </w:rPr>
        <w:t xml:space="preserve">Uniwersytet </w:t>
      </w:r>
      <w:r w:rsidR="005250DF">
        <w:rPr>
          <w:b/>
          <w:bCs/>
        </w:rPr>
        <w:t>Marii Curie-Skłodowskiej</w:t>
      </w:r>
    </w:p>
    <w:p w14:paraId="540082C9" w14:textId="77777777" w:rsidR="00F22BF7" w:rsidRDefault="005250DF" w:rsidP="005250DF">
      <w:pPr>
        <w:pStyle w:val="Nagwek1"/>
        <w:numPr>
          <w:ilvl w:val="0"/>
          <w:numId w:val="11"/>
        </w:numPr>
      </w:pPr>
      <w:r>
        <w:t>m</w:t>
      </w:r>
      <w:r w:rsidR="00F22BF7" w:rsidRPr="005250DF">
        <w:t xml:space="preserve">Bank </w:t>
      </w:r>
      <w:r>
        <w:t>SA O/Lublin</w:t>
      </w:r>
    </w:p>
    <w:p w14:paraId="32A64E22" w14:textId="77777777" w:rsidR="005250DF" w:rsidRPr="00820BB0" w:rsidRDefault="005250DF" w:rsidP="005250DF">
      <w:pPr>
        <w:rPr>
          <w:b/>
          <w:lang w:eastAsia="ar-SA"/>
        </w:rPr>
      </w:pPr>
      <w:r w:rsidRPr="00820BB0">
        <w:rPr>
          <w:b/>
          <w:lang w:eastAsia="ar-SA"/>
        </w:rPr>
        <w:t>ul. Spokojna 2</w:t>
      </w:r>
    </w:p>
    <w:p w14:paraId="31104485" w14:textId="77777777" w:rsidR="005250DF" w:rsidRPr="00820BB0" w:rsidRDefault="005250DF" w:rsidP="005250DF">
      <w:pPr>
        <w:rPr>
          <w:b/>
          <w:lang w:eastAsia="ar-SA"/>
        </w:rPr>
      </w:pPr>
      <w:r w:rsidRPr="00820BB0">
        <w:rPr>
          <w:b/>
          <w:lang w:eastAsia="ar-SA"/>
        </w:rPr>
        <w:t>20 – 074 Lublin</w:t>
      </w:r>
    </w:p>
    <w:p w14:paraId="582177CF" w14:textId="77777777" w:rsidR="00820BB0" w:rsidRPr="005250DF" w:rsidRDefault="00820BB0" w:rsidP="005250DF">
      <w:pPr>
        <w:rPr>
          <w:lang w:eastAsia="ar-SA"/>
        </w:rPr>
      </w:pPr>
    </w:p>
    <w:p w14:paraId="16FE23B5" w14:textId="77777777" w:rsidR="00F22BF7" w:rsidRPr="005250DF" w:rsidRDefault="00F22BF7" w:rsidP="005250DF">
      <w:pPr>
        <w:jc w:val="both"/>
        <w:rPr>
          <w:b/>
          <w:bCs/>
        </w:rPr>
      </w:pPr>
      <w:r w:rsidRPr="005250DF">
        <w:t>przelew krajowy</w:t>
      </w:r>
      <w:r w:rsidRPr="005250DF">
        <w:tab/>
      </w:r>
      <w:r w:rsidR="00820BB0">
        <w:rPr>
          <w:b/>
          <w:bCs/>
        </w:rPr>
        <w:t xml:space="preserve">64 </w:t>
      </w:r>
      <w:r w:rsidRPr="005250DF">
        <w:rPr>
          <w:b/>
          <w:bCs/>
        </w:rPr>
        <w:t xml:space="preserve">1140 </w:t>
      </w:r>
      <w:r w:rsidR="00820BB0">
        <w:rPr>
          <w:b/>
          <w:bCs/>
        </w:rPr>
        <w:t>109</w:t>
      </w:r>
      <w:r w:rsidRPr="005250DF">
        <w:rPr>
          <w:b/>
          <w:bCs/>
        </w:rPr>
        <w:t>4</w:t>
      </w:r>
      <w:r w:rsidR="00820BB0">
        <w:rPr>
          <w:b/>
          <w:bCs/>
        </w:rPr>
        <w:t xml:space="preserve"> </w:t>
      </w:r>
      <w:r w:rsidRPr="005250DF">
        <w:rPr>
          <w:b/>
          <w:bCs/>
        </w:rPr>
        <w:t xml:space="preserve">0000 </w:t>
      </w:r>
      <w:r w:rsidR="00820BB0">
        <w:rPr>
          <w:b/>
          <w:bCs/>
        </w:rPr>
        <w:t>290</w:t>
      </w:r>
      <w:r w:rsidRPr="005250DF">
        <w:rPr>
          <w:b/>
          <w:bCs/>
        </w:rPr>
        <w:t xml:space="preserve">5 </w:t>
      </w:r>
      <w:r w:rsidR="00820BB0">
        <w:rPr>
          <w:b/>
          <w:bCs/>
        </w:rPr>
        <w:t>1</w:t>
      </w:r>
      <w:r w:rsidRPr="005250DF">
        <w:rPr>
          <w:b/>
          <w:bCs/>
        </w:rPr>
        <w:t>6</w:t>
      </w:r>
      <w:r w:rsidR="00820BB0">
        <w:rPr>
          <w:b/>
          <w:bCs/>
        </w:rPr>
        <w:t>00 100</w:t>
      </w:r>
      <w:r w:rsidRPr="005250DF">
        <w:rPr>
          <w:b/>
          <w:bCs/>
        </w:rPr>
        <w:t>8</w:t>
      </w:r>
    </w:p>
    <w:p w14:paraId="0725D64D" w14:textId="77777777" w:rsidR="005F323A" w:rsidRDefault="005F323A" w:rsidP="005250DF">
      <w:pPr>
        <w:pStyle w:val="Tekstpodstawowy"/>
        <w:rPr>
          <w:b/>
          <w:bCs/>
        </w:rPr>
      </w:pPr>
    </w:p>
    <w:p w14:paraId="2D81BC9F" w14:textId="4F017D04" w:rsidR="00F22BF7" w:rsidRPr="005250DF" w:rsidRDefault="00F22BF7" w:rsidP="005250DF">
      <w:pPr>
        <w:pStyle w:val="Tekstpodstawowy"/>
        <w:rPr>
          <w:b/>
          <w:bCs/>
        </w:rPr>
      </w:pPr>
      <w:r w:rsidRPr="005250DF">
        <w:rPr>
          <w:b/>
          <w:bCs/>
        </w:rPr>
        <w:t>z dopiskiem: TK 3 – imię i nazwisko uczestnika (np. TK 3 Jan Kowalski)</w:t>
      </w:r>
    </w:p>
    <w:p w14:paraId="652DF7F3" w14:textId="77777777" w:rsidR="00F22BF7" w:rsidRPr="005250DF" w:rsidRDefault="00F22BF7" w:rsidP="005250DF">
      <w:pPr>
        <w:pStyle w:val="Tekstpodstawowy"/>
      </w:pPr>
    </w:p>
    <w:p w14:paraId="2F8E1D77" w14:textId="77777777" w:rsidR="00F22BF7" w:rsidRPr="005250DF" w:rsidRDefault="00F22BF7" w:rsidP="005250DF">
      <w:pPr>
        <w:pStyle w:val="Tekstpodstawowy"/>
      </w:pPr>
      <w:r w:rsidRPr="005250DF">
        <w:t>W razie rezygnacji wpłata nie podlega zwrotowi.</w:t>
      </w:r>
    </w:p>
    <w:p w14:paraId="7A0D1F31" w14:textId="77777777" w:rsidR="00F22BF7" w:rsidRPr="005250DF" w:rsidRDefault="00F22BF7" w:rsidP="005250DF">
      <w:pPr>
        <w:pStyle w:val="Tekstpodstawowy"/>
        <w:tabs>
          <w:tab w:val="left" w:pos="6900"/>
        </w:tabs>
        <w:spacing w:line="360" w:lineRule="auto"/>
      </w:pPr>
    </w:p>
    <w:p w14:paraId="64728725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18B78976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54212060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15E3D8AC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60FBF122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3C5E9D76" w14:textId="77777777" w:rsidR="00F22BF7" w:rsidRPr="005250DF" w:rsidRDefault="00F22BF7" w:rsidP="005250DF">
      <w:pPr>
        <w:suppressAutoHyphens/>
        <w:jc w:val="both"/>
        <w:rPr>
          <w:lang w:eastAsia="ar-SA"/>
        </w:rPr>
      </w:pPr>
    </w:p>
    <w:p w14:paraId="14CB983A" w14:textId="77777777" w:rsidR="00C93F60" w:rsidRPr="005250DF" w:rsidRDefault="00C93F60" w:rsidP="005250DF">
      <w:pPr>
        <w:jc w:val="both"/>
      </w:pPr>
    </w:p>
    <w:p w14:paraId="619BB32C" w14:textId="77777777" w:rsidR="00C93F60" w:rsidRPr="005250DF" w:rsidRDefault="00C93F60" w:rsidP="005250DF">
      <w:pPr>
        <w:jc w:val="both"/>
      </w:pPr>
    </w:p>
    <w:sectPr w:rsidR="00C93F60" w:rsidRPr="005250DF" w:rsidSect="00234D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16" w:right="1274" w:bottom="1258" w:left="1276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9932" w14:textId="77777777" w:rsidR="003064B6" w:rsidRDefault="003064B6">
      <w:r>
        <w:separator/>
      </w:r>
    </w:p>
  </w:endnote>
  <w:endnote w:type="continuationSeparator" w:id="0">
    <w:p w14:paraId="68770599" w14:textId="77777777" w:rsidR="003064B6" w:rsidRDefault="003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26A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747ADA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27E2" w14:textId="6B6D73BB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7168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21F6D395" w14:textId="77777777" w:rsidR="00292387" w:rsidRDefault="003064B6">
    <w:pPr>
      <w:pStyle w:val="Stopka"/>
      <w:ind w:right="360"/>
    </w:pPr>
    <w:r>
      <w:rPr>
        <w:noProof/>
      </w:rPr>
      <w:pict w14:anchorId="6F2D0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9C94" w14:textId="77777777" w:rsidR="00863F10" w:rsidRPr="00751CC7" w:rsidRDefault="003064B6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 w14:anchorId="707E3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ED7266">
      <w:rPr>
        <w:rFonts w:ascii="Arial" w:hAnsi="Arial"/>
        <w:color w:val="5D6A70"/>
        <w:sz w:val="15"/>
      </w:rPr>
      <w:t>ul. Weteranów 18, 20-038</w:t>
    </w:r>
    <w:r w:rsidR="00863F10" w:rsidRPr="00751CC7">
      <w:rPr>
        <w:rFonts w:ascii="Arial" w:hAnsi="Arial"/>
        <w:color w:val="5D6A70"/>
        <w:sz w:val="15"/>
      </w:rPr>
      <w:t xml:space="preserve"> Lublin, www.</w:t>
    </w:r>
    <w:r w:rsidR="00ED7266">
      <w:rPr>
        <w:rFonts w:ascii="Arial" w:hAnsi="Arial"/>
        <w:color w:val="5D6A70"/>
        <w:sz w:val="15"/>
      </w:rPr>
      <w:t>cjkp.</w:t>
    </w:r>
    <w:r w:rsidR="00863F10" w:rsidRPr="00751CC7">
      <w:rPr>
        <w:rFonts w:ascii="Arial" w:hAnsi="Arial"/>
        <w:color w:val="5D6A70"/>
        <w:sz w:val="15"/>
      </w:rPr>
      <w:t>umcs.lublin.pl</w:t>
    </w:r>
  </w:p>
  <w:p w14:paraId="0C06C212" w14:textId="77777777"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ED7266">
      <w:rPr>
        <w:rFonts w:ascii="Arial" w:hAnsi="Arial"/>
        <w:color w:val="5D6A70"/>
        <w:sz w:val="15"/>
        <w:lang w:val="fr-FR"/>
      </w:rPr>
      <w:t>: +48 81 533 27 86, +48 81 537 54 25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ED7266">
      <w:rPr>
        <w:rFonts w:ascii="Arial" w:hAnsi="Arial"/>
        <w:color w:val="5D6A70"/>
        <w:sz w:val="15"/>
        <w:lang w:val="fr-FR"/>
      </w:rPr>
      <w:t>56 15, +48 81 537 28 76</w:t>
    </w:r>
  </w:p>
  <w:p w14:paraId="7A4FDA04" w14:textId="77777777"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ED7266">
      <w:rPr>
        <w:rFonts w:ascii="Arial" w:hAnsi="Arial"/>
        <w:color w:val="5D6A70"/>
        <w:sz w:val="15"/>
        <w:lang w:val="fr-FR"/>
      </w:rPr>
      <w:t>polonia</w:t>
    </w:r>
    <w:r w:rsidRPr="003D4C34">
      <w:rPr>
        <w:rFonts w:ascii="Arial" w:hAnsi="Arial"/>
        <w:color w:val="5D6A70"/>
        <w:sz w:val="15"/>
        <w:lang w:val="fr-FR"/>
      </w:rPr>
      <w:t>@</w:t>
    </w:r>
    <w:r w:rsidR="00ED7266">
      <w:rPr>
        <w:rFonts w:ascii="Arial" w:hAnsi="Arial"/>
        <w:color w:val="5D6A70"/>
        <w:sz w:val="15"/>
        <w:lang w:val="fr-FR"/>
      </w:rPr>
      <w:t>poczta.</w:t>
    </w:r>
    <w:r w:rsidRPr="003D4C34">
      <w:rPr>
        <w:rFonts w:ascii="Arial" w:hAnsi="Arial"/>
        <w:color w:val="5D6A70"/>
        <w:sz w:val="15"/>
        <w:lang w:val="fr-FR"/>
      </w:rPr>
      <w:t>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FD26" w14:textId="77777777" w:rsidR="003064B6" w:rsidRDefault="003064B6">
      <w:r>
        <w:separator/>
      </w:r>
    </w:p>
  </w:footnote>
  <w:footnote w:type="continuationSeparator" w:id="0">
    <w:p w14:paraId="707B43F9" w14:textId="77777777" w:rsidR="003064B6" w:rsidRDefault="0030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A26B" w14:textId="77777777" w:rsidR="00075D4E" w:rsidRDefault="00075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DF3F" w14:textId="77777777" w:rsidR="00292387" w:rsidRDefault="003064B6">
    <w:pPr>
      <w:pStyle w:val="Nagwek"/>
    </w:pPr>
    <w:r>
      <w:rPr>
        <w:noProof/>
      </w:rPr>
      <w:pict w14:anchorId="6C386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4B75543A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35000F86" w14:textId="77777777" w:rsidR="00292387" w:rsidRDefault="00292387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DD82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15D2B8BE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500615E2" w14:textId="77777777" w:rsidR="00292387" w:rsidRPr="00751CC7" w:rsidRDefault="003064B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2C7FAAE4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80.9pt;z-index:1;mso-position-horizontal-relative:page;mso-position-vertical-relative:page" o:allowincell="f" stroked="f" strokeweight="0">
          <v:textbox style="mso-next-textbox:#_x0000_s2110" inset="0,0,0,0">
            <w:txbxContent>
              <w:p w14:paraId="32507F93" w14:textId="77777777" w:rsid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CENTRUM JĘZYKA I KULTURY POLSKIEJ DLA POLONII I CUDZOZIEMCÓW </w:t>
                </w:r>
              </w:p>
              <w:p w14:paraId="553B097C" w14:textId="77777777" w:rsidR="00075D4E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  <w:r w:rsidRPr="00ED7266">
                  <w:rPr>
                    <w:rFonts w:ascii="Arial" w:hAnsi="Arial"/>
                    <w:color w:val="5D6A70"/>
                    <w:sz w:val="15"/>
                    <w:lang w:val="en-US"/>
                  </w:rPr>
                  <w:t xml:space="preserve">THE POLISH LANGUAGE AND CULTURE CENTRE FOR POLISH PEOPLE </w:t>
                </w:r>
              </w:p>
              <w:p w14:paraId="54E7C724" w14:textId="77777777" w:rsidR="00001ACA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  <w:r w:rsidRPr="00ED7266">
                  <w:rPr>
                    <w:rFonts w:ascii="Arial" w:hAnsi="Arial"/>
                    <w:color w:val="5D6A70"/>
                    <w:sz w:val="15"/>
                    <w:lang w:val="en-US"/>
                  </w:rPr>
                  <w:t xml:space="preserve">FROM ABROAD AND FOREIGNERS  </w:t>
                </w:r>
              </w:p>
              <w:p w14:paraId="5ACF9BE6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699CAF01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3AF29B25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0836B5DC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35EB5D1D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215FF11C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78B19543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  <w:p w14:paraId="4FB8203A" w14:textId="77777777" w:rsidR="00821BB1" w:rsidRPr="00ED7266" w:rsidRDefault="00821BB1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38CBAF97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1482562C" w14:textId="77777777" w:rsidR="00821BB1" w:rsidRDefault="00821BB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67308C01" w14:textId="77777777" w:rsidR="00821BB1" w:rsidRDefault="00821BB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4C780124" w14:textId="77777777" w:rsidR="00821BB1" w:rsidRDefault="00821BB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32D0A8CE" w14:textId="77777777" w:rsidR="00292387" w:rsidRPr="00751CC7" w:rsidRDefault="003064B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 w14:anchorId="791C079F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0DC0E686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3C585EB3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14:paraId="2535BF76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435D6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30210"/>
    <w:rsid w:val="00075D4E"/>
    <w:rsid w:val="00193601"/>
    <w:rsid w:val="001A53DC"/>
    <w:rsid w:val="001A6FA8"/>
    <w:rsid w:val="001F4454"/>
    <w:rsid w:val="00234DCD"/>
    <w:rsid w:val="00292387"/>
    <w:rsid w:val="002D11A0"/>
    <w:rsid w:val="003064B6"/>
    <w:rsid w:val="003078B8"/>
    <w:rsid w:val="003740C4"/>
    <w:rsid w:val="00430A87"/>
    <w:rsid w:val="004B082A"/>
    <w:rsid w:val="005013FE"/>
    <w:rsid w:val="005250DF"/>
    <w:rsid w:val="00557495"/>
    <w:rsid w:val="005F323A"/>
    <w:rsid w:val="00643F87"/>
    <w:rsid w:val="006B4C94"/>
    <w:rsid w:val="006C5165"/>
    <w:rsid w:val="006D7F90"/>
    <w:rsid w:val="006F31C4"/>
    <w:rsid w:val="00750919"/>
    <w:rsid w:val="00751CC7"/>
    <w:rsid w:val="00816BDB"/>
    <w:rsid w:val="00820BB0"/>
    <w:rsid w:val="00821BB1"/>
    <w:rsid w:val="008254E1"/>
    <w:rsid w:val="00863F10"/>
    <w:rsid w:val="00940A4C"/>
    <w:rsid w:val="009C42B2"/>
    <w:rsid w:val="009F4B94"/>
    <w:rsid w:val="00A125A1"/>
    <w:rsid w:val="00B64D2F"/>
    <w:rsid w:val="00B76C0E"/>
    <w:rsid w:val="00B95C53"/>
    <w:rsid w:val="00BC085F"/>
    <w:rsid w:val="00C4693B"/>
    <w:rsid w:val="00C93F60"/>
    <w:rsid w:val="00C95B9B"/>
    <w:rsid w:val="00D13831"/>
    <w:rsid w:val="00D51515"/>
    <w:rsid w:val="00E04B36"/>
    <w:rsid w:val="00EB19B9"/>
    <w:rsid w:val="00ED7266"/>
    <w:rsid w:val="00EE307F"/>
    <w:rsid w:val="00F2214F"/>
    <w:rsid w:val="00F22BF7"/>
    <w:rsid w:val="00F7168C"/>
    <w:rsid w:val="00FC39A5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F22E360"/>
  <w14:defaultImageDpi w14:val="300"/>
  <w15:docId w15:val="{3A340B44-26F0-4676-9B8E-8ADC13EF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2BF7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1Znak">
    <w:name w:val="Nagłówek 1 Znak"/>
    <w:link w:val="Nagwek1"/>
    <w:rsid w:val="00F22BF7"/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2B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22BF7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F22BF7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2BF7"/>
    <w:pPr>
      <w:suppressAutoHyphens/>
      <w:ind w:left="360"/>
      <w:jc w:val="both"/>
    </w:pPr>
    <w:rPr>
      <w:rFonts w:ascii="TimesNewRomanPSMT" w:hAnsi="TimesNewRomanPSMT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F22BF7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styleId="UyteHipercze">
    <w:name w:val="FollowedHyperlink"/>
    <w:rsid w:val="00B64D2F"/>
    <w:rPr>
      <w:color w:val="800080"/>
      <w:u w:val="single"/>
    </w:rPr>
  </w:style>
  <w:style w:type="character" w:styleId="Pogrubienie">
    <w:name w:val="Strong"/>
    <w:qFormat/>
    <w:rsid w:val="00234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oliday.pl/noclegi-vk6295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cs.pl/pl/wysokosc-oplat-dobowych,12348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oliday.pl/noclegi-tt605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holiday.pl/noclegi-kh587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holiday.pl/noclegi-zn2537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2518A-0424-4A6C-8AE9-0BC4139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1716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https://www.umcs.pl/pl/wysokosc-oplat-dobowych,12348.htm</vt:lpwstr>
      </vt:variant>
      <vt:variant>
        <vt:lpwstr/>
      </vt:variant>
      <vt:variant>
        <vt:i4>3342380</vt:i4>
      </vt:variant>
      <vt:variant>
        <vt:i4>9</vt:i4>
      </vt:variant>
      <vt:variant>
        <vt:i4>0</vt:i4>
      </vt:variant>
      <vt:variant>
        <vt:i4>5</vt:i4>
      </vt:variant>
      <vt:variant>
        <vt:lpwstr>https://www.eholiday.pl/noclegi-tt6055.html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https://www.eholiday.pl/noclegi-kh5879.html</vt:lpwstr>
      </vt:variant>
      <vt:variant>
        <vt:lpwstr/>
      </vt:variant>
      <vt:variant>
        <vt:i4>3014688</vt:i4>
      </vt:variant>
      <vt:variant>
        <vt:i4>3</vt:i4>
      </vt:variant>
      <vt:variant>
        <vt:i4>0</vt:i4>
      </vt:variant>
      <vt:variant>
        <vt:i4>5</vt:i4>
      </vt:variant>
      <vt:variant>
        <vt:lpwstr>https://www.eholiday.pl/noclegi-zn2537.html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https://www.eholiday.pl/noclegi-vk6295.html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User</cp:lastModifiedBy>
  <cp:revision>11</cp:revision>
  <cp:lastPrinted>2018-04-27T11:10:00Z</cp:lastPrinted>
  <dcterms:created xsi:type="dcterms:W3CDTF">2019-01-18T13:46:00Z</dcterms:created>
  <dcterms:modified xsi:type="dcterms:W3CDTF">2019-01-28T22:01:00Z</dcterms:modified>
</cp:coreProperties>
</file>