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3212" w14:textId="07F7B76F" w:rsidR="00005B1C" w:rsidRPr="007024CB" w:rsidRDefault="005E4A86" w:rsidP="00005B1C">
      <w:pPr>
        <w:rPr>
          <w:rFonts w:cstheme="minorHAnsi"/>
          <w:sz w:val="24"/>
          <w:szCs w:val="24"/>
        </w:rPr>
      </w:pPr>
      <w:r w:rsidRPr="007024CB">
        <w:rPr>
          <w:rFonts w:cstheme="minorHAnsi"/>
          <w:sz w:val="24"/>
          <w:szCs w:val="24"/>
        </w:rPr>
        <w:t>Zaproszenie do nadsyłania tekstów</w:t>
      </w:r>
    </w:p>
    <w:p w14:paraId="64BEA91A" w14:textId="2187659E" w:rsidR="00A323D3" w:rsidRPr="007024CB" w:rsidRDefault="005E4A86" w:rsidP="00005B1C">
      <w:pPr>
        <w:rPr>
          <w:rFonts w:cstheme="minorHAnsi"/>
          <w:sz w:val="24"/>
          <w:szCs w:val="24"/>
        </w:rPr>
      </w:pPr>
      <w:r w:rsidRPr="007024CB">
        <w:rPr>
          <w:rFonts w:cstheme="minorHAnsi"/>
          <w:sz w:val="24"/>
          <w:szCs w:val="24"/>
        </w:rPr>
        <w:t>Numer tematyczny</w:t>
      </w:r>
      <w:r w:rsidR="00A323D3" w:rsidRPr="007024CB">
        <w:rPr>
          <w:rFonts w:cstheme="minorHAnsi"/>
          <w:sz w:val="24"/>
          <w:szCs w:val="24"/>
        </w:rPr>
        <w:t xml:space="preserve"> czasopisma</w:t>
      </w:r>
      <w:r w:rsidRPr="007024CB">
        <w:rPr>
          <w:rFonts w:cstheme="minorHAnsi"/>
          <w:sz w:val="24"/>
          <w:szCs w:val="24"/>
        </w:rPr>
        <w:t xml:space="preserve"> „</w:t>
      </w:r>
      <w:r w:rsidR="00C73B8B">
        <w:rPr>
          <w:rFonts w:cstheme="minorHAnsi"/>
          <w:sz w:val="24"/>
          <w:szCs w:val="24"/>
        </w:rPr>
        <w:t>Turystyka K</w:t>
      </w:r>
      <w:r w:rsidR="00A323D3" w:rsidRPr="007024CB">
        <w:rPr>
          <w:rFonts w:cstheme="minorHAnsi"/>
          <w:sz w:val="24"/>
          <w:szCs w:val="24"/>
        </w:rPr>
        <w:t>ulturowa</w:t>
      </w:r>
      <w:r w:rsidRPr="007024CB">
        <w:rPr>
          <w:rFonts w:cstheme="minorHAnsi"/>
          <w:sz w:val="24"/>
          <w:szCs w:val="24"/>
        </w:rPr>
        <w:t>”:</w:t>
      </w:r>
      <w:r w:rsidR="00A323D3" w:rsidRPr="007024CB">
        <w:rPr>
          <w:rFonts w:cstheme="minorHAnsi"/>
          <w:sz w:val="24"/>
          <w:szCs w:val="24"/>
        </w:rPr>
        <w:t xml:space="preserve"> </w:t>
      </w:r>
    </w:p>
    <w:p w14:paraId="02A81DFB" w14:textId="65828FCA" w:rsidR="00A323D3" w:rsidRPr="007024CB" w:rsidRDefault="00E9528B" w:rsidP="00005B1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Turystyka religijna </w:t>
      </w:r>
      <w:r w:rsidR="00A323D3" w:rsidRPr="007024CB">
        <w:rPr>
          <w:rFonts w:cstheme="minorHAnsi"/>
          <w:b/>
          <w:sz w:val="32"/>
          <w:szCs w:val="32"/>
        </w:rPr>
        <w:t>(czerwiec 2017)</w:t>
      </w:r>
      <w:bookmarkStart w:id="0" w:name="_GoBack"/>
      <w:bookmarkEnd w:id="0"/>
    </w:p>
    <w:p w14:paraId="28769C5A" w14:textId="77777777" w:rsidR="00A323D3" w:rsidRPr="007024CB" w:rsidRDefault="00A323D3" w:rsidP="00A323D3">
      <w:pPr>
        <w:pStyle w:val="NoSpacing1"/>
        <w:jc w:val="both"/>
        <w:rPr>
          <w:rFonts w:asciiTheme="minorHAnsi" w:hAnsiTheme="minorHAnsi" w:cstheme="minorHAnsi"/>
        </w:rPr>
      </w:pPr>
    </w:p>
    <w:p w14:paraId="344ACF00" w14:textId="13B860CE" w:rsidR="00A323D3" w:rsidRPr="00E9528B" w:rsidRDefault="00A323D3" w:rsidP="00C73B8B">
      <w:pPr>
        <w:pStyle w:val="NoSpacing1"/>
        <w:ind w:firstLine="708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Kolejny numer tematyczny </w:t>
      </w:r>
      <w:r w:rsidR="00C73B8B">
        <w:rPr>
          <w:rFonts w:cs="Times New Roman"/>
          <w:sz w:val="28"/>
          <w:szCs w:val="28"/>
        </w:rPr>
        <w:t>czaso</w:t>
      </w:r>
      <w:r w:rsidR="00FC5673">
        <w:rPr>
          <w:rFonts w:cs="Times New Roman"/>
          <w:sz w:val="28"/>
          <w:szCs w:val="28"/>
        </w:rPr>
        <w:t>pisma naukowego „Turystyka Kulturowa</w:t>
      </w:r>
      <w:r w:rsidRPr="00FC5673">
        <w:rPr>
          <w:rFonts w:cs="Times New Roman"/>
          <w:sz w:val="28"/>
          <w:szCs w:val="28"/>
        </w:rPr>
        <w:t>” pośw</w:t>
      </w:r>
      <w:r w:rsidR="009E3A5D" w:rsidRPr="00FC5673">
        <w:rPr>
          <w:rFonts w:cs="Times New Roman"/>
          <w:sz w:val="28"/>
          <w:szCs w:val="28"/>
        </w:rPr>
        <w:t xml:space="preserve">ięcony zostanie zjawisku turystyki religijnej i pielgrzymkowej. </w:t>
      </w:r>
      <w:r w:rsidR="00EB605B" w:rsidRPr="00FC5673">
        <w:rPr>
          <w:rFonts w:cs="Times New Roman"/>
          <w:sz w:val="28"/>
          <w:szCs w:val="28"/>
        </w:rPr>
        <w:t>Choć od wielu dekad temat ten jest p</w:t>
      </w:r>
      <w:r w:rsidR="00FC5673">
        <w:rPr>
          <w:rFonts w:cs="Times New Roman"/>
          <w:sz w:val="28"/>
          <w:szCs w:val="28"/>
        </w:rPr>
        <w:t>rzedmiotem zainteresowania bada</w:t>
      </w:r>
      <w:r w:rsidR="00EB605B" w:rsidRPr="00FC5673">
        <w:rPr>
          <w:rFonts w:cs="Times New Roman"/>
          <w:sz w:val="28"/>
          <w:szCs w:val="28"/>
        </w:rPr>
        <w:t xml:space="preserve">czy, dynamika </w:t>
      </w:r>
      <w:r w:rsidR="00FC5673">
        <w:rPr>
          <w:rFonts w:cs="Times New Roman"/>
          <w:sz w:val="28"/>
          <w:szCs w:val="28"/>
        </w:rPr>
        <w:t>prze</w:t>
      </w:r>
      <w:r w:rsidR="00EB605B" w:rsidRPr="00FC5673">
        <w:rPr>
          <w:rFonts w:cs="Times New Roman"/>
          <w:sz w:val="28"/>
          <w:szCs w:val="28"/>
        </w:rPr>
        <w:t>mian kulturowych zachodzących w świecie skłania do nieustannego namysłu nad motywacjami, formami i konswekwencjami podróży związanych z poszukiwaniem sacrum. Patrząc z perspektywy historycznej, dostrzegamy jak wielkie znaczenie dla rozwoju współczesnych cywilizacji światowych miał</w:t>
      </w:r>
      <w:r w:rsidR="00CF5FE4" w:rsidRPr="00FC5673">
        <w:rPr>
          <w:rFonts w:cs="Times New Roman"/>
          <w:sz w:val="28"/>
          <w:szCs w:val="28"/>
        </w:rPr>
        <w:t>y podróże w celach religijnych. Zdawać by się mogło, że w rzeczywistości nieograniczonych możliwości wyborów tożsamościowych, niesk</w:t>
      </w:r>
      <w:r w:rsidR="00C73B8B">
        <w:rPr>
          <w:rFonts w:cs="Times New Roman"/>
          <w:sz w:val="28"/>
          <w:szCs w:val="28"/>
        </w:rPr>
        <w:t>r</w:t>
      </w:r>
      <w:r w:rsidR="00CF5FE4" w:rsidRPr="00FC5673">
        <w:rPr>
          <w:rFonts w:cs="Times New Roman"/>
          <w:sz w:val="28"/>
          <w:szCs w:val="28"/>
        </w:rPr>
        <w:t>ępowanej mobilnoś</w:t>
      </w:r>
      <w:r w:rsidR="00C73B8B">
        <w:rPr>
          <w:rFonts w:cs="Times New Roman"/>
          <w:sz w:val="28"/>
          <w:szCs w:val="28"/>
        </w:rPr>
        <w:t>ci i poszukiwania</w:t>
      </w:r>
      <w:r w:rsidR="00FC5673">
        <w:rPr>
          <w:rFonts w:cs="Times New Roman"/>
          <w:sz w:val="28"/>
          <w:szCs w:val="28"/>
        </w:rPr>
        <w:t xml:space="preserve"> nowych doznań</w:t>
      </w:r>
      <w:r w:rsidR="00CF5FE4" w:rsidRPr="00FC5673">
        <w:rPr>
          <w:rFonts w:cs="Times New Roman"/>
          <w:sz w:val="28"/>
          <w:szCs w:val="28"/>
        </w:rPr>
        <w:t>, klasyczny model pielgrzyma ustąpił miejsca turyście, do czego przekonywał Zygmunt Bauman. Czy jednak fakty</w:t>
      </w:r>
      <w:r w:rsidR="00FC5673">
        <w:rPr>
          <w:rFonts w:cs="Times New Roman"/>
          <w:sz w:val="28"/>
          <w:szCs w:val="28"/>
        </w:rPr>
        <w:t>cznie turysta zastąpił pątnika</w:t>
      </w:r>
      <w:r w:rsidR="00CF5FE4" w:rsidRPr="00FC5673">
        <w:rPr>
          <w:rFonts w:cs="Times New Roman"/>
          <w:sz w:val="28"/>
          <w:szCs w:val="28"/>
        </w:rPr>
        <w:t>? Jaki</w:t>
      </w:r>
      <w:r w:rsidR="00330F5B" w:rsidRPr="00FC5673">
        <w:rPr>
          <w:rFonts w:cs="Times New Roman"/>
          <w:sz w:val="28"/>
          <w:szCs w:val="28"/>
        </w:rPr>
        <w:t>e</w:t>
      </w:r>
      <w:r w:rsidR="00CF5FE4" w:rsidRPr="00FC5673">
        <w:rPr>
          <w:rFonts w:cs="Times New Roman"/>
          <w:sz w:val="28"/>
          <w:szCs w:val="28"/>
        </w:rPr>
        <w:t xml:space="preserve"> jest </w:t>
      </w:r>
      <w:r w:rsidR="00EB605B" w:rsidRPr="00FC5673">
        <w:rPr>
          <w:rFonts w:cs="Times New Roman"/>
          <w:sz w:val="28"/>
          <w:szCs w:val="28"/>
        </w:rPr>
        <w:t xml:space="preserve"> </w:t>
      </w:r>
      <w:r w:rsidR="00330F5B" w:rsidRPr="00FC5673">
        <w:rPr>
          <w:rFonts w:cs="Times New Roman"/>
          <w:sz w:val="28"/>
          <w:szCs w:val="28"/>
        </w:rPr>
        <w:t>ponowoczesne oblicze</w:t>
      </w:r>
      <w:r w:rsidR="00CF5FE4" w:rsidRPr="00FC5673">
        <w:rPr>
          <w:rFonts w:cs="Times New Roman"/>
          <w:sz w:val="28"/>
          <w:szCs w:val="28"/>
        </w:rPr>
        <w:t xml:space="preserve"> homo viator tropiącego ślady hierofanii </w:t>
      </w:r>
      <w:r w:rsidR="00330F5B" w:rsidRPr="00FC5673">
        <w:rPr>
          <w:rFonts w:cs="Times New Roman"/>
          <w:sz w:val="28"/>
          <w:szCs w:val="28"/>
        </w:rPr>
        <w:t>w codziennym supermarkecie kultury? Nie ograniczając</w:t>
      </w:r>
      <w:r w:rsidR="00EB605B" w:rsidRPr="00FC5673">
        <w:rPr>
          <w:rFonts w:cs="Times New Roman"/>
          <w:sz w:val="28"/>
          <w:szCs w:val="28"/>
        </w:rPr>
        <w:t xml:space="preserve"> </w:t>
      </w:r>
      <w:r w:rsidR="00EB605B" w:rsidRPr="00E9528B">
        <w:rPr>
          <w:rFonts w:cs="Times New Roman"/>
          <w:sz w:val="28"/>
          <w:szCs w:val="28"/>
        </w:rPr>
        <w:t xml:space="preserve">się do </w:t>
      </w:r>
      <w:r w:rsidR="00330F5B" w:rsidRPr="00E9528B">
        <w:rPr>
          <w:rFonts w:cs="Times New Roman"/>
          <w:sz w:val="28"/>
          <w:szCs w:val="28"/>
        </w:rPr>
        <w:t xml:space="preserve">definiowania </w:t>
      </w:r>
      <w:r w:rsidR="00EB605B" w:rsidRPr="00E9528B">
        <w:rPr>
          <w:rFonts w:cs="Times New Roman"/>
          <w:sz w:val="28"/>
          <w:szCs w:val="28"/>
        </w:rPr>
        <w:t>turystyki religijnej i pie</w:t>
      </w:r>
      <w:r w:rsidR="00330F5B" w:rsidRPr="00E9528B">
        <w:rPr>
          <w:rFonts w:cs="Times New Roman"/>
          <w:sz w:val="28"/>
          <w:szCs w:val="28"/>
        </w:rPr>
        <w:t>lgrzymkowej sensu stricto, c</w:t>
      </w:r>
      <w:r w:rsidR="00EB605B" w:rsidRPr="00E9528B">
        <w:rPr>
          <w:rFonts w:cs="Times New Roman"/>
          <w:sz w:val="28"/>
          <w:szCs w:val="28"/>
        </w:rPr>
        <w:t>hcielibyśmy poszerzyć rozumienie tej problematyki o wymiar świeckich podróży, które</w:t>
      </w:r>
      <w:r w:rsidR="00330F5B" w:rsidRPr="00E9528B">
        <w:rPr>
          <w:rFonts w:cs="Times New Roman"/>
          <w:sz w:val="28"/>
          <w:szCs w:val="28"/>
        </w:rPr>
        <w:t xml:space="preserve"> przy głębszym namyśle wykazują</w:t>
      </w:r>
      <w:r w:rsidR="00FC5673" w:rsidRPr="00E9528B">
        <w:rPr>
          <w:rFonts w:cs="Times New Roman"/>
          <w:sz w:val="28"/>
          <w:szCs w:val="28"/>
        </w:rPr>
        <w:t xml:space="preserve"> </w:t>
      </w:r>
      <w:r w:rsidR="00330F5B" w:rsidRPr="00E9528B">
        <w:rPr>
          <w:rFonts w:cs="Times New Roman"/>
          <w:sz w:val="28"/>
          <w:szCs w:val="28"/>
        </w:rPr>
        <w:t xml:space="preserve">transcendentalne zakotwiczenia. </w:t>
      </w:r>
      <w:r w:rsidR="00EB605B" w:rsidRPr="00E9528B">
        <w:rPr>
          <w:rFonts w:cs="Times New Roman"/>
          <w:sz w:val="28"/>
          <w:szCs w:val="28"/>
        </w:rPr>
        <w:t xml:space="preserve">  </w:t>
      </w:r>
    </w:p>
    <w:p w14:paraId="6958EDB4" w14:textId="570E7F3E" w:rsidR="00A323D3" w:rsidRPr="00FC5673" w:rsidRDefault="00A323D3" w:rsidP="00C73B8B">
      <w:pPr>
        <w:pStyle w:val="NoSpacing1"/>
        <w:ind w:firstLine="708"/>
        <w:jc w:val="both"/>
        <w:rPr>
          <w:rFonts w:cs="Times New Roman"/>
          <w:sz w:val="28"/>
          <w:szCs w:val="28"/>
        </w:rPr>
      </w:pPr>
      <w:r w:rsidRPr="00E9528B">
        <w:rPr>
          <w:rFonts w:cs="Times New Roman"/>
          <w:sz w:val="28"/>
          <w:szCs w:val="28"/>
        </w:rPr>
        <w:t>Do wspólnej refleksji zapraszamy przedstawici</w:t>
      </w:r>
      <w:r w:rsidR="00C73B8B" w:rsidRPr="00E9528B">
        <w:rPr>
          <w:rFonts w:cs="Times New Roman"/>
          <w:sz w:val="28"/>
          <w:szCs w:val="28"/>
        </w:rPr>
        <w:t>eli różnych dyscyplin naukowych w tym:</w:t>
      </w:r>
      <w:r w:rsidRPr="00E9528B">
        <w:rPr>
          <w:rFonts w:cs="Times New Roman"/>
          <w:sz w:val="28"/>
          <w:szCs w:val="28"/>
        </w:rPr>
        <w:t xml:space="preserve"> antropologów, </w:t>
      </w:r>
      <w:r w:rsidR="00FC5673" w:rsidRPr="00E9528B">
        <w:rPr>
          <w:rFonts w:cs="Times New Roman"/>
          <w:sz w:val="28"/>
          <w:szCs w:val="28"/>
        </w:rPr>
        <w:t xml:space="preserve">teologów, historyków, </w:t>
      </w:r>
      <w:r w:rsidRPr="00E9528B">
        <w:rPr>
          <w:rFonts w:cs="Times New Roman"/>
          <w:sz w:val="28"/>
          <w:szCs w:val="28"/>
        </w:rPr>
        <w:t xml:space="preserve">socjologów, kulturoznawców, geografów, specjalistów w zakresie studiów </w:t>
      </w:r>
      <w:r w:rsidRPr="00FC5673">
        <w:rPr>
          <w:rFonts w:cs="Times New Roman"/>
          <w:sz w:val="28"/>
          <w:szCs w:val="28"/>
        </w:rPr>
        <w:t>nad dziedzictwem i teoretyków turystyki, wszystkich, którzy chcieliby podzielić się swoim</w:t>
      </w:r>
      <w:r w:rsidR="00FC5673">
        <w:rPr>
          <w:rFonts w:cs="Times New Roman"/>
          <w:sz w:val="28"/>
          <w:szCs w:val="28"/>
        </w:rPr>
        <w:t>i</w:t>
      </w:r>
      <w:r w:rsidRPr="00FC5673">
        <w:rPr>
          <w:rFonts w:cs="Times New Roman"/>
          <w:sz w:val="28"/>
          <w:szCs w:val="28"/>
        </w:rPr>
        <w:t xml:space="preserve"> przemyśleniami oraz badaniami. Zachęcamy do nadsyłania zarówno tekstów o charakterze teoretycznym, jak i artykułów opracowanych na podstawie studiów przypadków. </w:t>
      </w:r>
    </w:p>
    <w:p w14:paraId="13A3F766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1456B1D7" w14:textId="6C317A14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>Artykuły mogą (choć nie muszą) dotyczyć następujących zagadnień:</w:t>
      </w:r>
    </w:p>
    <w:p w14:paraId="5CF137E8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34585F57" w14:textId="77777777" w:rsidR="00E9528B" w:rsidRPr="00FC5673" w:rsidRDefault="00E9528B" w:rsidP="00E9528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- Doświadczenie turysty religijnego </w:t>
      </w:r>
    </w:p>
    <w:p w14:paraId="105E77D1" w14:textId="5CD33417" w:rsidR="00A323D3" w:rsidRPr="00FC5673" w:rsidRDefault="00A323D3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- </w:t>
      </w:r>
      <w:r w:rsidR="00330F5B" w:rsidRPr="00FC5673">
        <w:rPr>
          <w:rFonts w:cs="Times New Roman"/>
          <w:sz w:val="28"/>
          <w:szCs w:val="28"/>
        </w:rPr>
        <w:t>Pielgrzym i pielgrzymowanie w XXI wieku</w:t>
      </w:r>
    </w:p>
    <w:p w14:paraId="0830D354" w14:textId="15033C12" w:rsidR="00330F5B" w:rsidRPr="00FC5673" w:rsidRDefault="00330F5B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>- Sanktu</w:t>
      </w:r>
      <w:r w:rsidR="00FC5673" w:rsidRPr="00FC5673">
        <w:rPr>
          <w:rFonts w:cs="Times New Roman"/>
          <w:sz w:val="28"/>
          <w:szCs w:val="28"/>
        </w:rPr>
        <w:t>a</w:t>
      </w:r>
      <w:r w:rsidRPr="00FC5673">
        <w:rPr>
          <w:rFonts w:cs="Times New Roman"/>
          <w:sz w:val="28"/>
          <w:szCs w:val="28"/>
        </w:rPr>
        <w:t>ria i miejsca kultu na mapie turystycznej</w:t>
      </w:r>
    </w:p>
    <w:p w14:paraId="4E454E70" w14:textId="77231133" w:rsidR="00330F5B" w:rsidRPr="00FC5673" w:rsidRDefault="00330F5B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- Wielkie szlaki  i obiekty religijne jako współczesne atrakcje turystyczne </w:t>
      </w:r>
    </w:p>
    <w:p w14:paraId="1757D9AD" w14:textId="7ABC56D2" w:rsidR="00330F5B" w:rsidRPr="00FC5673" w:rsidRDefault="00330F5B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>- Tożsamość, sacrum i podróże</w:t>
      </w:r>
    </w:p>
    <w:p w14:paraId="7B2DE0A1" w14:textId="49BCFE0B" w:rsidR="00330F5B" w:rsidRPr="00FC5673" w:rsidRDefault="00330F5B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- Wielkie religie świata a turystyka </w:t>
      </w:r>
    </w:p>
    <w:p w14:paraId="726AC2FC" w14:textId="1C83878B" w:rsidR="00330F5B" w:rsidRPr="00FC5673" w:rsidRDefault="00330F5B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- </w:t>
      </w:r>
      <w:r w:rsidR="007024CB" w:rsidRPr="00FC5673">
        <w:rPr>
          <w:rFonts w:cs="Times New Roman"/>
          <w:sz w:val="28"/>
          <w:szCs w:val="28"/>
        </w:rPr>
        <w:t>Megaeventy religijne w kontekście rozwoju regionalnego</w:t>
      </w:r>
    </w:p>
    <w:p w14:paraId="1A0DDD44" w14:textId="3D4E52E4" w:rsidR="00330F5B" w:rsidRDefault="00330F5B" w:rsidP="00330F5B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- </w:t>
      </w:r>
      <w:r w:rsidR="007024CB" w:rsidRPr="00FC5673">
        <w:rPr>
          <w:rFonts w:cs="Times New Roman"/>
          <w:sz w:val="28"/>
          <w:szCs w:val="28"/>
        </w:rPr>
        <w:t xml:space="preserve">Zarządzanie dziedzictwem religijnym </w:t>
      </w:r>
    </w:p>
    <w:p w14:paraId="54E2FA7C" w14:textId="399AADEF" w:rsidR="00E9528B" w:rsidRPr="00E9528B" w:rsidRDefault="00E9528B" w:rsidP="00E9528B">
      <w:pPr>
        <w:pStyle w:val="NoSpacing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T</w:t>
      </w:r>
      <w:r w:rsidRPr="00E9528B">
        <w:rPr>
          <w:rFonts w:cs="Times New Roman"/>
          <w:sz w:val="28"/>
          <w:szCs w:val="28"/>
        </w:rPr>
        <w:t>urystyka religijna motywowana poznawczo</w:t>
      </w:r>
    </w:p>
    <w:p w14:paraId="00CEB6D8" w14:textId="0D8E4078" w:rsidR="00E9528B" w:rsidRPr="00FC5673" w:rsidRDefault="00E9528B" w:rsidP="00E9528B">
      <w:pPr>
        <w:pStyle w:val="NoSpacing1"/>
        <w:jc w:val="both"/>
        <w:rPr>
          <w:rFonts w:cs="Times New Roman"/>
          <w:sz w:val="28"/>
          <w:szCs w:val="28"/>
        </w:rPr>
      </w:pPr>
      <w:r w:rsidRPr="00E9528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E9528B">
        <w:rPr>
          <w:rFonts w:cs="Times New Roman"/>
          <w:sz w:val="28"/>
          <w:szCs w:val="28"/>
        </w:rPr>
        <w:t>F</w:t>
      </w:r>
      <w:r w:rsidRPr="00E9528B">
        <w:rPr>
          <w:rFonts w:cs="Times New Roman"/>
          <w:sz w:val="28"/>
          <w:szCs w:val="28"/>
        </w:rPr>
        <w:t xml:space="preserve">ormy organizacji turystyki religijnej  </w:t>
      </w:r>
    </w:p>
    <w:p w14:paraId="132738FD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62C1EDE4" w14:textId="77777777" w:rsidR="00A323D3" w:rsidRPr="00FC5673" w:rsidRDefault="00A323D3" w:rsidP="00A323D3">
      <w:pPr>
        <w:pStyle w:val="NoSpacing1"/>
        <w:jc w:val="both"/>
        <w:rPr>
          <w:rFonts w:cs="Times New Roman"/>
          <w:b/>
          <w:sz w:val="28"/>
          <w:szCs w:val="28"/>
        </w:rPr>
      </w:pPr>
      <w:r w:rsidRPr="00FC5673">
        <w:rPr>
          <w:rFonts w:cs="Times New Roman"/>
          <w:b/>
          <w:sz w:val="28"/>
          <w:szCs w:val="28"/>
        </w:rPr>
        <w:t xml:space="preserve">Dodatkowe informacje: </w:t>
      </w:r>
    </w:p>
    <w:p w14:paraId="44D03592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02A3F18B" w14:textId="48919408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Nadsyłane teksty (zarówno w języku polskim jak i angielskim) nie powinny być wcześniej </w:t>
      </w:r>
      <w:r w:rsidR="00C73B8B">
        <w:rPr>
          <w:rFonts w:cs="Times New Roman"/>
          <w:sz w:val="28"/>
          <w:szCs w:val="28"/>
        </w:rPr>
        <w:t xml:space="preserve">nigdzie </w:t>
      </w:r>
      <w:r w:rsidRPr="00FC5673">
        <w:rPr>
          <w:rFonts w:cs="Times New Roman"/>
          <w:sz w:val="28"/>
          <w:szCs w:val="28"/>
        </w:rPr>
        <w:t>publikowane ani nie powinny być zgłoszone do publikacji w innym miejscu. Materiały konferencyjne mogą zostać zgłoszone, o ile zostaną dostosowane do wymogów redakcyjnych i uzyskają akceptację osób, które posiadają do nich prawa autorskie. Wszystkie artykuły wstępn</w:t>
      </w:r>
      <w:r w:rsidR="00FC5673" w:rsidRPr="00FC5673">
        <w:rPr>
          <w:rFonts w:cs="Times New Roman"/>
          <w:sz w:val="28"/>
          <w:szCs w:val="28"/>
        </w:rPr>
        <w:t>ie zakwalifikowane do publikacji</w:t>
      </w:r>
      <w:r w:rsidR="00C73B8B">
        <w:rPr>
          <w:rFonts w:cs="Times New Roman"/>
          <w:sz w:val="28"/>
          <w:szCs w:val="28"/>
        </w:rPr>
        <w:t>,</w:t>
      </w:r>
      <w:r w:rsidRPr="00FC5673">
        <w:rPr>
          <w:rFonts w:cs="Times New Roman"/>
          <w:sz w:val="28"/>
          <w:szCs w:val="28"/>
        </w:rPr>
        <w:t xml:space="preserve"> muszą otrzymać dwie pozytywne recenzje oraz ostateczną akceptację redaktorów numeru. </w:t>
      </w:r>
    </w:p>
    <w:p w14:paraId="66760A41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597458A0" w14:textId="5A9000A6" w:rsidR="00A323D3" w:rsidRPr="00FC5673" w:rsidRDefault="00FC5673" w:rsidP="00A323D3">
      <w:pPr>
        <w:pStyle w:val="NoSpacing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Materiały powinny być przesyłane</w:t>
      </w:r>
      <w:r w:rsidR="00A323D3" w:rsidRPr="00FC5673">
        <w:rPr>
          <w:rFonts w:cs="Times New Roman"/>
          <w:sz w:val="28"/>
          <w:szCs w:val="28"/>
        </w:rPr>
        <w:t xml:space="preserve"> w formie elektronicznej na platformie czasopisma „Turystyka Kulturowa”. Przed</w:t>
      </w:r>
      <w:r w:rsidR="00C73B8B">
        <w:rPr>
          <w:rFonts w:cs="Times New Roman"/>
          <w:sz w:val="28"/>
          <w:szCs w:val="28"/>
        </w:rPr>
        <w:t>tem</w:t>
      </w:r>
      <w:r w:rsidR="00A323D3" w:rsidRPr="00FC5673">
        <w:rPr>
          <w:rFonts w:cs="Times New Roman"/>
          <w:sz w:val="28"/>
          <w:szCs w:val="28"/>
        </w:rPr>
        <w:t xml:space="preserve"> prosimy o zapoznanie się z wytycznymi dla Autorów. Jedynie artykuły spełniające formalne kryteria </w:t>
      </w:r>
      <w:r w:rsidR="00C73B8B">
        <w:rPr>
          <w:rFonts w:cs="Times New Roman"/>
          <w:sz w:val="28"/>
          <w:szCs w:val="28"/>
        </w:rPr>
        <w:t>R</w:t>
      </w:r>
      <w:r w:rsidR="00A323D3" w:rsidRPr="00FC5673">
        <w:rPr>
          <w:rFonts w:cs="Times New Roman"/>
          <w:sz w:val="28"/>
          <w:szCs w:val="28"/>
        </w:rPr>
        <w:t xml:space="preserve">edakcji będą przesyłane do recenzentów. </w:t>
      </w:r>
    </w:p>
    <w:p w14:paraId="5F78CA04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37EAD7C4" w14:textId="77777777" w:rsidR="00A323D3" w:rsidRPr="00FC5673" w:rsidRDefault="00A323D3" w:rsidP="00A323D3">
      <w:pPr>
        <w:pStyle w:val="NoSpacing1"/>
        <w:jc w:val="both"/>
        <w:rPr>
          <w:rFonts w:cs="Times New Roman"/>
          <w:b/>
          <w:sz w:val="28"/>
          <w:szCs w:val="28"/>
        </w:rPr>
      </w:pPr>
      <w:r w:rsidRPr="00FC5673">
        <w:rPr>
          <w:rFonts w:cs="Times New Roman"/>
          <w:sz w:val="28"/>
          <w:szCs w:val="28"/>
        </w:rPr>
        <w:t> </w:t>
      </w:r>
      <w:r w:rsidRPr="00FC5673">
        <w:rPr>
          <w:rFonts w:cs="Times New Roman"/>
          <w:b/>
          <w:sz w:val="28"/>
          <w:szCs w:val="28"/>
        </w:rPr>
        <w:t>Ważne daty:</w:t>
      </w:r>
    </w:p>
    <w:p w14:paraId="47644BA6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40316B6D" w14:textId="0E16A89E" w:rsidR="00E9528B" w:rsidRDefault="00E9528B" w:rsidP="00A323D3">
      <w:pPr>
        <w:pStyle w:val="NoSpacing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Termin nadsyłania tematów i abstraktów na 150 słów: 1 kwietnia 2016</w:t>
      </w:r>
    </w:p>
    <w:p w14:paraId="6DB70A26" w14:textId="250EB48E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Termin nadsyłania artykułów:  </w:t>
      </w:r>
      <w:r w:rsidR="00E9528B">
        <w:rPr>
          <w:rFonts w:cs="Times New Roman"/>
          <w:iCs/>
          <w:sz w:val="28"/>
          <w:szCs w:val="28"/>
        </w:rPr>
        <w:t>30</w:t>
      </w:r>
      <w:r w:rsidRPr="00FC5673">
        <w:rPr>
          <w:rFonts w:cs="Times New Roman"/>
          <w:iCs/>
          <w:sz w:val="28"/>
          <w:szCs w:val="28"/>
        </w:rPr>
        <w:t xml:space="preserve"> kwietnia 2016</w:t>
      </w:r>
    </w:p>
    <w:p w14:paraId="7479612D" w14:textId="470F1AA9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 w:rsidRPr="00FC5673">
        <w:rPr>
          <w:rFonts w:cs="Times New Roman"/>
          <w:sz w:val="28"/>
          <w:szCs w:val="28"/>
        </w:rPr>
        <w:t xml:space="preserve">Otrzymanie recenzji artykułów: </w:t>
      </w:r>
      <w:r w:rsidR="00E9528B">
        <w:rPr>
          <w:rFonts w:cs="Times New Roman"/>
          <w:sz w:val="28"/>
          <w:szCs w:val="28"/>
        </w:rPr>
        <w:t>20</w:t>
      </w:r>
      <w:r w:rsidRPr="00FC5673">
        <w:rPr>
          <w:rFonts w:cs="Times New Roman"/>
          <w:iCs/>
          <w:sz w:val="28"/>
          <w:szCs w:val="28"/>
        </w:rPr>
        <w:t xml:space="preserve"> maja 2016</w:t>
      </w:r>
    </w:p>
    <w:p w14:paraId="6F91FF38" w14:textId="039548F7" w:rsidR="00A323D3" w:rsidRPr="00FC5673" w:rsidRDefault="00E9528B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Korekta: 20</w:t>
      </w:r>
      <w:r w:rsidR="00A323D3" w:rsidRPr="00FC5673">
        <w:rPr>
          <w:rFonts w:cs="Times New Roman"/>
          <w:iCs/>
          <w:sz w:val="28"/>
          <w:szCs w:val="28"/>
        </w:rPr>
        <w:t xml:space="preserve"> maja</w:t>
      </w:r>
      <w:r>
        <w:rPr>
          <w:rFonts w:cs="Times New Roman"/>
          <w:iCs/>
          <w:sz w:val="28"/>
          <w:szCs w:val="28"/>
        </w:rPr>
        <w:t xml:space="preserve"> – 10 czerwca</w:t>
      </w:r>
      <w:r w:rsidR="00A323D3" w:rsidRPr="00FC5673">
        <w:rPr>
          <w:rFonts w:cs="Times New Roman"/>
          <w:iCs/>
          <w:sz w:val="28"/>
          <w:szCs w:val="28"/>
        </w:rPr>
        <w:t xml:space="preserve"> 2016</w:t>
      </w:r>
    </w:p>
    <w:p w14:paraId="4EF8FB8F" w14:textId="1496B6AE" w:rsidR="00A323D3" w:rsidRPr="00FC5673" w:rsidRDefault="00E9528B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 w:rsidRPr="00E9528B">
        <w:rPr>
          <w:rFonts w:cs="Times New Roman"/>
          <w:iCs/>
          <w:sz w:val="28"/>
          <w:szCs w:val="28"/>
        </w:rPr>
        <w:t>Data publikacji: 25</w:t>
      </w:r>
      <w:r w:rsidR="00A323D3" w:rsidRPr="00E9528B">
        <w:rPr>
          <w:rFonts w:cs="Times New Roman"/>
          <w:iCs/>
          <w:sz w:val="28"/>
          <w:szCs w:val="28"/>
        </w:rPr>
        <w:t xml:space="preserve"> czerwca 2016</w:t>
      </w:r>
    </w:p>
    <w:p w14:paraId="40D76C4C" w14:textId="77777777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</w:p>
    <w:p w14:paraId="2362872A" w14:textId="18CE0FA5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 w:rsidRPr="00FC5673">
        <w:rPr>
          <w:rFonts w:cs="Times New Roman"/>
          <w:iCs/>
          <w:sz w:val="28"/>
          <w:szCs w:val="28"/>
        </w:rPr>
        <w:t>Punktacja za publikację artykułu w czasopiśmie „Turystyka Kulturowa” za 201</w:t>
      </w:r>
      <w:r w:rsidR="007024CB" w:rsidRPr="00FC5673">
        <w:rPr>
          <w:rFonts w:cs="Times New Roman"/>
          <w:iCs/>
          <w:sz w:val="28"/>
          <w:szCs w:val="28"/>
        </w:rPr>
        <w:t>6</w:t>
      </w:r>
      <w:r w:rsidRPr="00FC5673">
        <w:rPr>
          <w:rFonts w:cs="Times New Roman"/>
          <w:iCs/>
          <w:sz w:val="28"/>
          <w:szCs w:val="28"/>
        </w:rPr>
        <w:t xml:space="preserve"> r. wynosi 9 pkt.  </w:t>
      </w:r>
    </w:p>
    <w:p w14:paraId="15E80AC9" w14:textId="77777777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</w:p>
    <w:p w14:paraId="01F2812A" w14:textId="13E8DB77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 w:rsidRPr="00FC5673">
        <w:rPr>
          <w:rFonts w:cs="Times New Roman"/>
          <w:iCs/>
          <w:sz w:val="28"/>
          <w:szCs w:val="28"/>
        </w:rPr>
        <w:t>W razie jakichkolwiek pytań prosimy o kontakt z redaktor</w:t>
      </w:r>
      <w:r w:rsidR="00C73B8B">
        <w:rPr>
          <w:rFonts w:cs="Times New Roman"/>
          <w:iCs/>
          <w:sz w:val="28"/>
          <w:szCs w:val="28"/>
        </w:rPr>
        <w:t>k</w:t>
      </w:r>
      <w:r w:rsidRPr="00FC5673">
        <w:rPr>
          <w:rFonts w:cs="Times New Roman"/>
          <w:iCs/>
          <w:sz w:val="28"/>
          <w:szCs w:val="28"/>
        </w:rPr>
        <w:t>ami numeru:</w:t>
      </w:r>
    </w:p>
    <w:p w14:paraId="4F51C7F4" w14:textId="77777777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</w:p>
    <w:p w14:paraId="0F70AF1E" w14:textId="77777777" w:rsidR="00A323D3" w:rsidRPr="00FC5673" w:rsidRDefault="00A323D3" w:rsidP="00A323D3">
      <w:pPr>
        <w:pStyle w:val="NoSpacing1"/>
        <w:jc w:val="both"/>
        <w:rPr>
          <w:rFonts w:cs="Times New Roman"/>
          <w:iCs/>
          <w:sz w:val="28"/>
          <w:szCs w:val="28"/>
        </w:rPr>
      </w:pPr>
      <w:r w:rsidRPr="00FC5673">
        <w:rPr>
          <w:rFonts w:cs="Times New Roman"/>
          <w:iCs/>
          <w:sz w:val="28"/>
          <w:szCs w:val="28"/>
        </w:rPr>
        <w:t xml:space="preserve">Dr Magdalena Banaszkiewicz, Instytut Studiów Międzykulturowych UJ: </w:t>
      </w:r>
      <w:hyperlink r:id="rId4" w:history="1">
        <w:r w:rsidRPr="00FC5673">
          <w:rPr>
            <w:rStyle w:val="Hyperlink"/>
            <w:rFonts w:cs="Times New Roman"/>
            <w:sz w:val="28"/>
            <w:szCs w:val="28"/>
          </w:rPr>
          <w:t>m.banaszkiewicz@uj.edu.pl</w:t>
        </w:r>
      </w:hyperlink>
    </w:p>
    <w:p w14:paraId="70FAC359" w14:textId="2D266171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  <w:r w:rsidRPr="00FC5673">
        <w:rPr>
          <w:rFonts w:cs="Times New Roman"/>
          <w:iCs/>
          <w:sz w:val="28"/>
          <w:szCs w:val="28"/>
        </w:rPr>
        <w:t xml:space="preserve">Dr </w:t>
      </w:r>
      <w:r w:rsidR="007024CB" w:rsidRPr="00FC5673">
        <w:rPr>
          <w:rFonts w:cs="Times New Roman"/>
          <w:iCs/>
          <w:sz w:val="28"/>
          <w:szCs w:val="28"/>
        </w:rPr>
        <w:t xml:space="preserve">Izabela Wyszowska, </w:t>
      </w:r>
      <w:r w:rsidRPr="00FC5673">
        <w:rPr>
          <w:rFonts w:cs="Times New Roman"/>
          <w:iCs/>
          <w:sz w:val="28"/>
          <w:szCs w:val="28"/>
        </w:rPr>
        <w:t xml:space="preserve"> </w:t>
      </w:r>
      <w:r w:rsidR="007024CB" w:rsidRPr="00FC5673">
        <w:rPr>
          <w:rFonts w:cs="Times New Roman"/>
          <w:iCs/>
          <w:sz w:val="28"/>
          <w:szCs w:val="28"/>
        </w:rPr>
        <w:t>Zakład Kulturowych Podstaw Turystyk</w:t>
      </w:r>
      <w:r w:rsidR="00FC5673" w:rsidRPr="00FC5673">
        <w:rPr>
          <w:rFonts w:cs="Times New Roman"/>
          <w:iCs/>
          <w:sz w:val="28"/>
          <w:szCs w:val="28"/>
        </w:rPr>
        <w:t>i</w:t>
      </w:r>
      <w:r w:rsidR="007024CB" w:rsidRPr="00FC5673">
        <w:rPr>
          <w:rFonts w:cs="Times New Roman"/>
          <w:iCs/>
          <w:sz w:val="28"/>
          <w:szCs w:val="28"/>
        </w:rPr>
        <w:t xml:space="preserve"> AWF w Poznaniu, </w:t>
      </w:r>
      <w:hyperlink r:id="rId5" w:history="1">
        <w:r w:rsidR="00C73B8B" w:rsidRPr="00D77F48">
          <w:rPr>
            <w:rStyle w:val="Hyperlink"/>
            <w:rFonts w:cs="Times New Roman"/>
            <w:sz w:val="28"/>
            <w:szCs w:val="28"/>
          </w:rPr>
          <w:t>wyszowska@awf.poznan.pl</w:t>
        </w:r>
      </w:hyperlink>
      <w:r w:rsidR="007024CB" w:rsidRPr="00FC5673">
        <w:rPr>
          <w:rFonts w:cs="Times New Roman"/>
          <w:iCs/>
          <w:sz w:val="28"/>
          <w:szCs w:val="28"/>
        </w:rPr>
        <w:t xml:space="preserve"> </w:t>
      </w:r>
    </w:p>
    <w:p w14:paraId="5F252909" w14:textId="77777777" w:rsidR="00A323D3" w:rsidRPr="00FC5673" w:rsidRDefault="00A323D3" w:rsidP="00A323D3">
      <w:pPr>
        <w:pStyle w:val="NoSpacing1"/>
        <w:jc w:val="both"/>
        <w:rPr>
          <w:rFonts w:cs="Times New Roman"/>
          <w:sz w:val="28"/>
          <w:szCs w:val="28"/>
        </w:rPr>
      </w:pPr>
    </w:p>
    <w:p w14:paraId="0A9EEFF7" w14:textId="77777777" w:rsidR="00A323D3" w:rsidRPr="00FC5673" w:rsidRDefault="00A323D3" w:rsidP="00005B1C">
      <w:pPr>
        <w:rPr>
          <w:rFonts w:ascii="Times New Roman" w:hAnsi="Times New Roman" w:cs="Times New Roman"/>
          <w:b/>
          <w:sz w:val="28"/>
          <w:szCs w:val="28"/>
        </w:rPr>
      </w:pPr>
    </w:p>
    <w:p w14:paraId="3F60F785" w14:textId="77777777" w:rsidR="005E4A86" w:rsidRPr="00FC5673" w:rsidRDefault="005E4A86" w:rsidP="00005B1C">
      <w:pPr>
        <w:rPr>
          <w:rFonts w:ascii="Times New Roman" w:hAnsi="Times New Roman" w:cs="Times New Roman"/>
          <w:sz w:val="28"/>
          <w:szCs w:val="28"/>
        </w:rPr>
      </w:pPr>
    </w:p>
    <w:sectPr w:rsidR="005E4A86" w:rsidRPr="00FC567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6"/>
    <w:rsid w:val="00005B1C"/>
    <w:rsid w:val="00205A9B"/>
    <w:rsid w:val="00330F5B"/>
    <w:rsid w:val="0050301A"/>
    <w:rsid w:val="0053037C"/>
    <w:rsid w:val="005A16B9"/>
    <w:rsid w:val="005E4A86"/>
    <w:rsid w:val="00697924"/>
    <w:rsid w:val="007024CB"/>
    <w:rsid w:val="00846245"/>
    <w:rsid w:val="008B2973"/>
    <w:rsid w:val="009E3A5D"/>
    <w:rsid w:val="009F70D9"/>
    <w:rsid w:val="00A26E0D"/>
    <w:rsid w:val="00A323D3"/>
    <w:rsid w:val="00AC2C48"/>
    <w:rsid w:val="00B317E4"/>
    <w:rsid w:val="00C73B8B"/>
    <w:rsid w:val="00CF4145"/>
    <w:rsid w:val="00CF5FE4"/>
    <w:rsid w:val="00E053DE"/>
    <w:rsid w:val="00E9528B"/>
    <w:rsid w:val="00EB605B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CF7"/>
  <w15:chartTrackingRefBased/>
  <w15:docId w15:val="{D4A2D7BE-305A-4758-9724-E2E183E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3D3"/>
    <w:rPr>
      <w:color w:val="0000FF"/>
      <w:u w:val="single"/>
    </w:rPr>
  </w:style>
  <w:style w:type="paragraph" w:customStyle="1" w:styleId="NoSpacing1">
    <w:name w:val="No Spacing1"/>
    <w:rsid w:val="00A323D3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szowska@awf.poznan.pl" TargetMode="External"/><Relationship Id="rId4" Type="http://schemas.openxmlformats.org/officeDocument/2006/relationships/hyperlink" Target="mailto:m.banaszkiewicz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Banaszkiewicz</dc:creator>
  <cp:keywords/>
  <cp:lastModifiedBy>Magdalena Banaszkiewicz</cp:lastModifiedBy>
  <cp:revision>2</cp:revision>
  <dcterms:created xsi:type="dcterms:W3CDTF">2017-03-07T14:59:00Z</dcterms:created>
  <dcterms:modified xsi:type="dcterms:W3CDTF">2017-03-07T14:59:00Z</dcterms:modified>
</cp:coreProperties>
</file>